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EED83" w14:textId="25D71FAC" w:rsidR="009C657D" w:rsidRDefault="00957E1E" w:rsidP="001135A7">
      <w:pPr>
        <w:spacing w:before="93" w:line="249" w:lineRule="auto"/>
        <w:ind w:left="368" w:right="373"/>
        <w:jc w:val="center"/>
        <w:rPr>
          <w:b/>
          <w:color w:val="005E7F"/>
          <w:spacing w:val="-7"/>
          <w:w w:val="11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F71CA2" wp14:editId="739B3F4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0545078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AF8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57473" id="Rectangle 2" o:spid="_x0000_s1026" style="position:absolute;margin-left:0;margin-top:0;width:595.3pt;height:841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" fillcolor="#faf8f7" stroked="f">
                <w10:wrap anchorx="page" anchory="page"/>
              </v:rect>
            </w:pict>
          </mc:Fallback>
        </mc:AlternateContent>
      </w:r>
      <w:r w:rsidR="005F7AF3">
        <w:rPr>
          <w:b/>
          <w:color w:val="005E7F"/>
          <w:spacing w:val="-6"/>
          <w:w w:val="110"/>
          <w:sz w:val="28"/>
        </w:rPr>
        <w:t>CHECK</w:t>
      </w:r>
      <w:r w:rsidR="005F7AF3">
        <w:rPr>
          <w:b/>
          <w:color w:val="005E7F"/>
          <w:spacing w:val="-26"/>
          <w:w w:val="110"/>
          <w:sz w:val="28"/>
        </w:rPr>
        <w:t xml:space="preserve"> </w:t>
      </w:r>
      <w:r w:rsidR="005F7AF3">
        <w:rPr>
          <w:b/>
          <w:color w:val="005E7F"/>
          <w:spacing w:val="-7"/>
          <w:w w:val="110"/>
          <w:sz w:val="28"/>
        </w:rPr>
        <w:t>LIST</w:t>
      </w:r>
      <w:r w:rsidR="005F7AF3">
        <w:rPr>
          <w:b/>
          <w:color w:val="005E7F"/>
          <w:spacing w:val="-29"/>
          <w:w w:val="110"/>
          <w:sz w:val="28"/>
        </w:rPr>
        <w:t xml:space="preserve"> </w:t>
      </w:r>
      <w:r w:rsidR="005F7AF3">
        <w:rPr>
          <w:b/>
          <w:color w:val="005E7F"/>
          <w:w w:val="110"/>
          <w:sz w:val="28"/>
        </w:rPr>
        <w:t>à</w:t>
      </w:r>
      <w:r w:rsidR="005F7AF3">
        <w:rPr>
          <w:b/>
          <w:color w:val="005E7F"/>
          <w:spacing w:val="-22"/>
          <w:w w:val="110"/>
          <w:sz w:val="28"/>
        </w:rPr>
        <w:t xml:space="preserve"> </w:t>
      </w:r>
      <w:r w:rsidR="005F7AF3">
        <w:rPr>
          <w:b/>
          <w:color w:val="005E7F"/>
          <w:spacing w:val="-7"/>
          <w:w w:val="110"/>
          <w:sz w:val="28"/>
        </w:rPr>
        <w:t>utiliser</w:t>
      </w:r>
      <w:r w:rsidR="005F7AF3">
        <w:rPr>
          <w:b/>
          <w:color w:val="005E7F"/>
          <w:spacing w:val="-21"/>
          <w:w w:val="110"/>
          <w:sz w:val="28"/>
        </w:rPr>
        <w:t xml:space="preserve"> </w:t>
      </w:r>
      <w:r w:rsidR="005F7AF3">
        <w:rPr>
          <w:b/>
          <w:color w:val="005E7F"/>
          <w:spacing w:val="-9"/>
          <w:w w:val="110"/>
          <w:sz w:val="28"/>
        </w:rPr>
        <w:t>par</w:t>
      </w:r>
      <w:r w:rsidR="005F7AF3">
        <w:rPr>
          <w:b/>
          <w:color w:val="005E7F"/>
          <w:spacing w:val="-21"/>
          <w:w w:val="110"/>
          <w:sz w:val="28"/>
        </w:rPr>
        <w:t xml:space="preserve"> </w:t>
      </w:r>
      <w:r w:rsidR="005F7AF3">
        <w:rPr>
          <w:b/>
          <w:color w:val="005E7F"/>
          <w:spacing w:val="-5"/>
          <w:w w:val="110"/>
          <w:sz w:val="28"/>
        </w:rPr>
        <w:t>les</w:t>
      </w:r>
      <w:r w:rsidR="005F7AF3">
        <w:rPr>
          <w:b/>
          <w:color w:val="005E7F"/>
          <w:spacing w:val="-21"/>
          <w:w w:val="110"/>
          <w:sz w:val="28"/>
        </w:rPr>
        <w:t xml:space="preserve"> </w:t>
      </w:r>
      <w:r w:rsidR="005F7AF3">
        <w:rPr>
          <w:b/>
          <w:color w:val="005E7F"/>
          <w:spacing w:val="-7"/>
          <w:w w:val="110"/>
          <w:sz w:val="28"/>
        </w:rPr>
        <w:t>intervenants</w:t>
      </w:r>
      <w:r w:rsidR="005F7AF3">
        <w:rPr>
          <w:b/>
          <w:color w:val="005E7F"/>
          <w:spacing w:val="-21"/>
          <w:w w:val="110"/>
          <w:sz w:val="28"/>
        </w:rPr>
        <w:t xml:space="preserve"> </w:t>
      </w:r>
      <w:r w:rsidR="005F7AF3">
        <w:rPr>
          <w:b/>
          <w:color w:val="005E7F"/>
          <w:spacing w:val="-7"/>
          <w:w w:val="110"/>
          <w:sz w:val="28"/>
        </w:rPr>
        <w:t>lors</w:t>
      </w:r>
      <w:r w:rsidR="005F7AF3">
        <w:rPr>
          <w:b/>
          <w:color w:val="005E7F"/>
          <w:spacing w:val="-21"/>
          <w:w w:val="110"/>
          <w:sz w:val="28"/>
        </w:rPr>
        <w:t xml:space="preserve"> </w:t>
      </w:r>
      <w:r w:rsidR="005F7AF3">
        <w:rPr>
          <w:b/>
          <w:color w:val="005E7F"/>
          <w:spacing w:val="-6"/>
          <w:w w:val="110"/>
          <w:sz w:val="28"/>
        </w:rPr>
        <w:t>d’une</w:t>
      </w:r>
      <w:r w:rsidR="005F7AF3">
        <w:rPr>
          <w:b/>
          <w:color w:val="005E7F"/>
          <w:spacing w:val="-21"/>
          <w:w w:val="110"/>
          <w:sz w:val="28"/>
        </w:rPr>
        <w:t xml:space="preserve"> </w:t>
      </w:r>
      <w:r w:rsidR="005F7AF3">
        <w:rPr>
          <w:b/>
          <w:color w:val="005E7F"/>
          <w:spacing w:val="-10"/>
          <w:w w:val="110"/>
          <w:sz w:val="28"/>
        </w:rPr>
        <w:t xml:space="preserve">réorientation </w:t>
      </w:r>
      <w:r w:rsidR="005F7AF3">
        <w:rPr>
          <w:b/>
          <w:color w:val="005E7F"/>
          <w:spacing w:val="-7"/>
          <w:w w:val="110"/>
          <w:sz w:val="28"/>
        </w:rPr>
        <w:t xml:space="preserve">(article </w:t>
      </w:r>
      <w:r w:rsidR="005F7AF3">
        <w:rPr>
          <w:b/>
          <w:color w:val="005E7F"/>
          <w:spacing w:val="-6"/>
          <w:w w:val="110"/>
          <w:sz w:val="28"/>
        </w:rPr>
        <w:t>102,</w:t>
      </w:r>
      <w:r w:rsidR="005F7AF3">
        <w:rPr>
          <w:b/>
          <w:color w:val="005E7F"/>
          <w:spacing w:val="-61"/>
          <w:w w:val="110"/>
          <w:sz w:val="28"/>
        </w:rPr>
        <w:t xml:space="preserve"> </w:t>
      </w:r>
      <w:r w:rsidR="005F7AF3">
        <w:rPr>
          <w:b/>
          <w:color w:val="005E7F"/>
          <w:spacing w:val="-7"/>
          <w:w w:val="110"/>
          <w:sz w:val="28"/>
        </w:rPr>
        <w:t>§3)</w:t>
      </w:r>
    </w:p>
    <w:p w14:paraId="525F9F38" w14:textId="77777777" w:rsidR="002B4008" w:rsidRDefault="002B4008" w:rsidP="001135A7">
      <w:pPr>
        <w:spacing w:before="93" w:line="249" w:lineRule="auto"/>
        <w:ind w:left="368" w:right="373"/>
        <w:jc w:val="center"/>
        <w:rPr>
          <w:b/>
          <w:sz w:val="28"/>
        </w:rPr>
      </w:pPr>
    </w:p>
    <w:p w14:paraId="0C1AC715" w14:textId="15A29ACB" w:rsidR="009C657D" w:rsidRDefault="005F7AF3" w:rsidP="002B4008">
      <w:pPr>
        <w:pStyle w:val="Titre1"/>
        <w:spacing w:before="54"/>
        <w:ind w:left="373" w:right="373"/>
        <w:jc w:val="center"/>
      </w:pPr>
      <w:r>
        <w:rPr>
          <w:color w:val="005E7F"/>
          <w:w w:val="105"/>
        </w:rPr>
        <w:t>Entre le 1</w:t>
      </w:r>
      <w:r>
        <w:rPr>
          <w:color w:val="005E7F"/>
          <w:w w:val="105"/>
          <w:position w:val="9"/>
          <w:sz w:val="15"/>
        </w:rPr>
        <w:t xml:space="preserve">er </w:t>
      </w:r>
      <w:r>
        <w:rPr>
          <w:color w:val="005E7F"/>
          <w:w w:val="105"/>
        </w:rPr>
        <w:t>novembre et le 15 février de l’année académique en cours</w:t>
      </w:r>
    </w:p>
    <w:p w14:paraId="7A543A48" w14:textId="77777777" w:rsidR="009C657D" w:rsidRDefault="009C657D" w:rsidP="001135A7">
      <w:pPr>
        <w:pStyle w:val="Corpsdetexte"/>
        <w:spacing w:before="5"/>
        <w:ind w:left="0"/>
        <w:rPr>
          <w:b/>
          <w:sz w:val="50"/>
        </w:rPr>
      </w:pPr>
    </w:p>
    <w:p w14:paraId="0C4CCB34" w14:textId="77777777" w:rsidR="009C657D" w:rsidRDefault="005F7AF3" w:rsidP="001135A7">
      <w:pPr>
        <w:ind w:left="113"/>
        <w:jc w:val="both"/>
        <w:rPr>
          <w:b/>
          <w:sz w:val="26"/>
        </w:rPr>
      </w:pPr>
      <w:r>
        <w:rPr>
          <w:b/>
          <w:color w:val="657483"/>
          <w:w w:val="110"/>
          <w:sz w:val="26"/>
        </w:rPr>
        <w:t>Si je suis étudiant de 1</w:t>
      </w:r>
      <w:r>
        <w:rPr>
          <w:b/>
          <w:color w:val="657483"/>
          <w:w w:val="110"/>
          <w:position w:val="9"/>
          <w:sz w:val="15"/>
        </w:rPr>
        <w:t xml:space="preserve">re </w:t>
      </w:r>
      <w:r>
        <w:rPr>
          <w:b/>
          <w:color w:val="657483"/>
          <w:w w:val="110"/>
          <w:sz w:val="26"/>
        </w:rPr>
        <w:t>année de 1</w:t>
      </w:r>
      <w:r>
        <w:rPr>
          <w:b/>
          <w:color w:val="657483"/>
          <w:w w:val="110"/>
          <w:position w:val="9"/>
          <w:sz w:val="15"/>
        </w:rPr>
        <w:t xml:space="preserve">er </w:t>
      </w:r>
      <w:r>
        <w:rPr>
          <w:b/>
          <w:color w:val="657483"/>
          <w:w w:val="110"/>
          <w:sz w:val="26"/>
        </w:rPr>
        <w:t>cycle :</w:t>
      </w:r>
    </w:p>
    <w:p w14:paraId="791C44DB" w14:textId="77777777" w:rsidR="009C657D" w:rsidRDefault="005F7AF3" w:rsidP="001135A7">
      <w:pPr>
        <w:pStyle w:val="Paragraphedeliste"/>
        <w:numPr>
          <w:ilvl w:val="0"/>
          <w:numId w:val="3"/>
        </w:numPr>
        <w:tabs>
          <w:tab w:val="left" w:pos="834"/>
        </w:tabs>
        <w:spacing w:before="183" w:line="242" w:lineRule="auto"/>
        <w:ind w:right="111" w:firstLine="0"/>
        <w:jc w:val="both"/>
      </w:pPr>
      <w:r>
        <w:rPr>
          <w:color w:val="1D1D1B"/>
          <w:spacing w:val="-3"/>
          <w:w w:val="105"/>
        </w:rPr>
        <w:t>Je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demande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w w:val="105"/>
        </w:rPr>
        <w:t>à</w:t>
      </w:r>
      <w:r>
        <w:rPr>
          <w:color w:val="1D1D1B"/>
          <w:spacing w:val="-17"/>
          <w:w w:val="105"/>
        </w:rPr>
        <w:t xml:space="preserve"> </w:t>
      </w:r>
      <w:r>
        <w:rPr>
          <w:color w:val="1D1D1B"/>
          <w:spacing w:val="-3"/>
          <w:w w:val="105"/>
        </w:rPr>
        <w:t>me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réorienter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4"/>
          <w:w w:val="105"/>
        </w:rPr>
        <w:t>via</w:t>
      </w:r>
      <w:r>
        <w:rPr>
          <w:color w:val="1D1D1B"/>
          <w:spacing w:val="-17"/>
          <w:w w:val="105"/>
        </w:rPr>
        <w:t xml:space="preserve"> </w:t>
      </w:r>
      <w:r>
        <w:rPr>
          <w:color w:val="1D1D1B"/>
          <w:spacing w:val="-3"/>
          <w:w w:val="105"/>
        </w:rPr>
        <w:t>le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formulaire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3"/>
          <w:w w:val="105"/>
        </w:rPr>
        <w:t>de</w:t>
      </w:r>
      <w:r>
        <w:rPr>
          <w:color w:val="1D1D1B"/>
          <w:spacing w:val="-17"/>
          <w:w w:val="105"/>
        </w:rPr>
        <w:t xml:space="preserve"> </w:t>
      </w:r>
      <w:r>
        <w:rPr>
          <w:color w:val="1D1D1B"/>
          <w:spacing w:val="-6"/>
          <w:w w:val="105"/>
        </w:rPr>
        <w:t>réorientation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4"/>
          <w:w w:val="105"/>
        </w:rPr>
        <w:t>que</w:t>
      </w:r>
      <w:r>
        <w:rPr>
          <w:color w:val="1D1D1B"/>
          <w:spacing w:val="-17"/>
          <w:w w:val="105"/>
        </w:rPr>
        <w:t xml:space="preserve"> </w:t>
      </w:r>
      <w:r>
        <w:rPr>
          <w:color w:val="1D1D1B"/>
          <w:spacing w:val="-3"/>
          <w:w w:val="105"/>
        </w:rPr>
        <w:t>je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complète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3"/>
          <w:w w:val="105"/>
        </w:rPr>
        <w:t>et</w:t>
      </w:r>
      <w:r>
        <w:rPr>
          <w:color w:val="1D1D1B"/>
          <w:spacing w:val="-17"/>
          <w:w w:val="105"/>
        </w:rPr>
        <w:t xml:space="preserve"> </w:t>
      </w:r>
      <w:r>
        <w:rPr>
          <w:color w:val="1D1D1B"/>
          <w:spacing w:val="-5"/>
          <w:w w:val="105"/>
        </w:rPr>
        <w:t>transmets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w w:val="105"/>
        </w:rPr>
        <w:t xml:space="preserve">à </w:t>
      </w:r>
      <w:r>
        <w:rPr>
          <w:color w:val="1D1D1B"/>
          <w:spacing w:val="-5"/>
          <w:w w:val="105"/>
        </w:rPr>
        <w:t>l’université/haute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5"/>
          <w:w w:val="105"/>
        </w:rPr>
        <w:t>école/école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5"/>
          <w:w w:val="105"/>
        </w:rPr>
        <w:t>supérieure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4"/>
          <w:w w:val="105"/>
        </w:rPr>
        <w:t>des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5"/>
          <w:w w:val="105"/>
        </w:rPr>
        <w:t>arts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4"/>
          <w:w w:val="105"/>
        </w:rPr>
        <w:t>vers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5"/>
          <w:w w:val="105"/>
        </w:rPr>
        <w:t>laquelle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3"/>
          <w:w w:val="105"/>
        </w:rPr>
        <w:t>je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5"/>
          <w:w w:val="105"/>
        </w:rPr>
        <w:t>souhaite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3"/>
          <w:w w:val="105"/>
        </w:rPr>
        <w:t>me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5"/>
          <w:w w:val="105"/>
        </w:rPr>
        <w:t>réorienter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w w:val="105"/>
        </w:rPr>
        <w:t>;</w:t>
      </w:r>
    </w:p>
    <w:p w14:paraId="4C8A83E3" w14:textId="1F2DF5F4" w:rsidR="009C657D" w:rsidRDefault="005F7AF3" w:rsidP="001135A7">
      <w:pPr>
        <w:pStyle w:val="Paragraphedeliste"/>
        <w:numPr>
          <w:ilvl w:val="0"/>
          <w:numId w:val="3"/>
        </w:numPr>
        <w:tabs>
          <w:tab w:val="left" w:pos="834"/>
        </w:tabs>
        <w:spacing w:line="242" w:lineRule="auto"/>
        <w:ind w:firstLine="0"/>
        <w:jc w:val="both"/>
      </w:pPr>
      <w:r>
        <w:rPr>
          <w:color w:val="1D1D1B"/>
          <w:spacing w:val="-3"/>
          <w:w w:val="105"/>
        </w:rPr>
        <w:t xml:space="preserve">Ma </w:t>
      </w:r>
      <w:r>
        <w:rPr>
          <w:color w:val="1D1D1B"/>
          <w:spacing w:val="-5"/>
          <w:w w:val="105"/>
        </w:rPr>
        <w:t xml:space="preserve">demande </w:t>
      </w:r>
      <w:r>
        <w:rPr>
          <w:color w:val="1D1D1B"/>
          <w:spacing w:val="-3"/>
          <w:w w:val="105"/>
        </w:rPr>
        <w:t xml:space="preserve">de </w:t>
      </w:r>
      <w:r>
        <w:rPr>
          <w:color w:val="1D1D1B"/>
          <w:spacing w:val="-6"/>
          <w:w w:val="105"/>
        </w:rPr>
        <w:t xml:space="preserve">réorientation </w:t>
      </w:r>
      <w:r>
        <w:rPr>
          <w:color w:val="1D1D1B"/>
          <w:spacing w:val="-4"/>
          <w:w w:val="105"/>
        </w:rPr>
        <w:t xml:space="preserve">doit </w:t>
      </w:r>
      <w:r>
        <w:rPr>
          <w:color w:val="1D1D1B"/>
          <w:spacing w:val="-5"/>
          <w:w w:val="105"/>
        </w:rPr>
        <w:t xml:space="preserve">être motivée </w:t>
      </w:r>
      <w:r>
        <w:rPr>
          <w:color w:val="1D1D1B"/>
          <w:spacing w:val="-4"/>
          <w:w w:val="105"/>
        </w:rPr>
        <w:t>(</w:t>
      </w:r>
      <w:hyperlink r:id="rId5">
        <w:r>
          <w:rPr>
            <w:color w:val="275B9B"/>
            <w:spacing w:val="-4"/>
            <w:w w:val="105"/>
            <w:u w:val="single" w:color="275B9B"/>
          </w:rPr>
          <w:t xml:space="preserve">cf. </w:t>
        </w:r>
        <w:r>
          <w:rPr>
            <w:color w:val="275B9B"/>
            <w:spacing w:val="-5"/>
            <w:w w:val="105"/>
            <w:u w:val="single" w:color="275B9B"/>
          </w:rPr>
          <w:t>formulaire</w:t>
        </w:r>
      </w:hyperlink>
      <w:r>
        <w:rPr>
          <w:color w:val="1D1D1B"/>
          <w:spacing w:val="-5"/>
          <w:w w:val="105"/>
        </w:rPr>
        <w:t xml:space="preserve">) </w:t>
      </w:r>
      <w:r>
        <w:rPr>
          <w:color w:val="1D1D1B"/>
          <w:spacing w:val="-3"/>
          <w:w w:val="105"/>
        </w:rPr>
        <w:t xml:space="preserve">et </w:t>
      </w:r>
      <w:r>
        <w:rPr>
          <w:color w:val="1D1D1B"/>
          <w:spacing w:val="-4"/>
          <w:w w:val="105"/>
        </w:rPr>
        <w:t xml:space="preserve">est </w:t>
      </w:r>
      <w:r>
        <w:rPr>
          <w:color w:val="1D1D1B"/>
          <w:spacing w:val="-5"/>
          <w:w w:val="105"/>
        </w:rPr>
        <w:t xml:space="preserve">soumise </w:t>
      </w:r>
      <w:r>
        <w:rPr>
          <w:color w:val="1D1D1B"/>
          <w:w w:val="105"/>
        </w:rPr>
        <w:t xml:space="preserve">à </w:t>
      </w:r>
      <w:r>
        <w:rPr>
          <w:color w:val="1D1D1B"/>
          <w:spacing w:val="-7"/>
          <w:w w:val="105"/>
        </w:rPr>
        <w:t xml:space="preserve">l’accord </w:t>
      </w:r>
      <w:r>
        <w:rPr>
          <w:color w:val="1D1D1B"/>
          <w:spacing w:val="-5"/>
          <w:w w:val="105"/>
        </w:rPr>
        <w:t xml:space="preserve">du </w:t>
      </w:r>
      <w:r>
        <w:rPr>
          <w:color w:val="1D1D1B"/>
          <w:spacing w:val="-4"/>
          <w:w w:val="105"/>
        </w:rPr>
        <w:t>jury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3"/>
          <w:w w:val="105"/>
        </w:rPr>
        <w:t>du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4"/>
          <w:w w:val="105"/>
        </w:rPr>
        <w:t>cycle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6"/>
          <w:w w:val="105"/>
        </w:rPr>
        <w:t>d’études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4"/>
          <w:w w:val="105"/>
        </w:rPr>
        <w:t>vers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lequel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3"/>
          <w:w w:val="105"/>
        </w:rPr>
        <w:t>je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souhaite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3"/>
          <w:w w:val="105"/>
        </w:rPr>
        <w:t>me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réorienter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w w:val="105"/>
        </w:rPr>
        <w:t>;</w:t>
      </w:r>
    </w:p>
    <w:p w14:paraId="78F27EE4" w14:textId="77777777" w:rsidR="009C657D" w:rsidRDefault="005F7AF3" w:rsidP="001135A7">
      <w:pPr>
        <w:pStyle w:val="Paragraphedeliste"/>
        <w:numPr>
          <w:ilvl w:val="0"/>
          <w:numId w:val="3"/>
        </w:numPr>
        <w:tabs>
          <w:tab w:val="left" w:pos="834"/>
        </w:tabs>
        <w:spacing w:line="247" w:lineRule="auto"/>
        <w:ind w:firstLine="0"/>
        <w:jc w:val="both"/>
      </w:pPr>
      <w:r>
        <w:rPr>
          <w:color w:val="1D1D1B"/>
          <w:spacing w:val="-7"/>
          <w:w w:val="105"/>
        </w:rPr>
        <w:t xml:space="preserve">J’ai </w:t>
      </w:r>
      <w:r>
        <w:rPr>
          <w:color w:val="1D1D1B"/>
          <w:spacing w:val="-4"/>
          <w:w w:val="105"/>
        </w:rPr>
        <w:t xml:space="preserve">payé </w:t>
      </w:r>
      <w:r>
        <w:rPr>
          <w:color w:val="1D1D1B"/>
          <w:spacing w:val="-3"/>
          <w:w w:val="105"/>
        </w:rPr>
        <w:t xml:space="preserve">ou je </w:t>
      </w:r>
      <w:r>
        <w:rPr>
          <w:color w:val="1D1D1B"/>
          <w:spacing w:val="-6"/>
          <w:w w:val="105"/>
        </w:rPr>
        <w:t xml:space="preserve">m’engage </w:t>
      </w:r>
      <w:r>
        <w:rPr>
          <w:color w:val="1D1D1B"/>
          <w:w w:val="105"/>
        </w:rPr>
        <w:t xml:space="preserve">à </w:t>
      </w:r>
      <w:r>
        <w:rPr>
          <w:color w:val="1D1D1B"/>
          <w:spacing w:val="-4"/>
          <w:w w:val="105"/>
        </w:rPr>
        <w:t xml:space="preserve">payer pour </w:t>
      </w:r>
      <w:r>
        <w:rPr>
          <w:color w:val="1D1D1B"/>
          <w:spacing w:val="-3"/>
          <w:w w:val="105"/>
        </w:rPr>
        <w:t xml:space="preserve">le </w:t>
      </w:r>
      <w:r>
        <w:rPr>
          <w:color w:val="1D1D1B"/>
          <w:spacing w:val="-4"/>
          <w:w w:val="105"/>
        </w:rPr>
        <w:t xml:space="preserve">1er </w:t>
      </w:r>
      <w:r>
        <w:rPr>
          <w:color w:val="1D1D1B"/>
          <w:spacing w:val="-5"/>
          <w:w w:val="105"/>
        </w:rPr>
        <w:t xml:space="preserve">février </w:t>
      </w:r>
      <w:r>
        <w:rPr>
          <w:color w:val="1D1D1B"/>
          <w:spacing w:val="-3"/>
          <w:w w:val="105"/>
        </w:rPr>
        <w:t xml:space="preserve">au </w:t>
      </w:r>
      <w:r>
        <w:rPr>
          <w:color w:val="1D1D1B"/>
          <w:spacing w:val="-4"/>
          <w:w w:val="105"/>
        </w:rPr>
        <w:t xml:space="preserve">plus </w:t>
      </w:r>
      <w:r>
        <w:rPr>
          <w:color w:val="1D1D1B"/>
          <w:spacing w:val="-5"/>
          <w:w w:val="105"/>
        </w:rPr>
        <w:t xml:space="preserve">tard </w:t>
      </w:r>
      <w:r>
        <w:rPr>
          <w:color w:val="1D1D1B"/>
          <w:spacing w:val="-7"/>
          <w:w w:val="105"/>
        </w:rPr>
        <w:t xml:space="preserve">l’entièreté </w:t>
      </w:r>
      <w:r>
        <w:rPr>
          <w:color w:val="1D1D1B"/>
          <w:spacing w:val="-3"/>
          <w:w w:val="105"/>
        </w:rPr>
        <w:t xml:space="preserve">de </w:t>
      </w:r>
      <w:r>
        <w:rPr>
          <w:color w:val="1D1D1B"/>
          <w:spacing w:val="-4"/>
          <w:w w:val="105"/>
        </w:rPr>
        <w:t xml:space="preserve">mes </w:t>
      </w:r>
      <w:r>
        <w:rPr>
          <w:color w:val="1D1D1B"/>
          <w:spacing w:val="-6"/>
          <w:w w:val="105"/>
        </w:rPr>
        <w:t>droits</w:t>
      </w:r>
      <w:r>
        <w:rPr>
          <w:color w:val="1D1D1B"/>
          <w:spacing w:val="52"/>
          <w:w w:val="105"/>
        </w:rPr>
        <w:t xml:space="preserve"> </w:t>
      </w:r>
      <w:r>
        <w:rPr>
          <w:color w:val="1D1D1B"/>
          <w:spacing w:val="-5"/>
          <w:w w:val="105"/>
        </w:rPr>
        <w:t xml:space="preserve">d’inscription </w:t>
      </w:r>
      <w:r>
        <w:rPr>
          <w:color w:val="1D1D1B"/>
          <w:spacing w:val="-4"/>
          <w:w w:val="105"/>
        </w:rPr>
        <w:t xml:space="preserve">dans </w:t>
      </w:r>
      <w:r>
        <w:rPr>
          <w:color w:val="1D1D1B"/>
          <w:spacing w:val="-5"/>
          <w:w w:val="105"/>
        </w:rPr>
        <w:t xml:space="preserve">l’université/haute école/ </w:t>
      </w:r>
      <w:r>
        <w:rPr>
          <w:color w:val="1D1D1B"/>
          <w:spacing w:val="-4"/>
          <w:w w:val="105"/>
        </w:rPr>
        <w:t xml:space="preserve">école </w:t>
      </w:r>
      <w:r>
        <w:rPr>
          <w:color w:val="1D1D1B"/>
          <w:spacing w:val="-5"/>
          <w:w w:val="105"/>
        </w:rPr>
        <w:t xml:space="preserve">supérieure </w:t>
      </w:r>
      <w:r>
        <w:rPr>
          <w:color w:val="1D1D1B"/>
          <w:spacing w:val="-4"/>
          <w:w w:val="105"/>
        </w:rPr>
        <w:t xml:space="preserve">des </w:t>
      </w:r>
      <w:r>
        <w:rPr>
          <w:color w:val="1D1D1B"/>
          <w:spacing w:val="-5"/>
          <w:w w:val="105"/>
        </w:rPr>
        <w:t xml:space="preserve">arts </w:t>
      </w:r>
      <w:r>
        <w:rPr>
          <w:color w:val="1D1D1B"/>
          <w:spacing w:val="-6"/>
          <w:w w:val="105"/>
        </w:rPr>
        <w:t xml:space="preserve">d’origine </w:t>
      </w:r>
      <w:r>
        <w:rPr>
          <w:color w:val="1D1D1B"/>
          <w:spacing w:val="-4"/>
          <w:w w:val="105"/>
        </w:rPr>
        <w:t xml:space="preserve">(sauf </w:t>
      </w:r>
      <w:r>
        <w:rPr>
          <w:color w:val="1D1D1B"/>
          <w:spacing w:val="-3"/>
          <w:w w:val="105"/>
        </w:rPr>
        <w:t xml:space="preserve">si </w:t>
      </w:r>
      <w:r>
        <w:rPr>
          <w:color w:val="1D1D1B"/>
          <w:spacing w:val="-7"/>
          <w:w w:val="105"/>
        </w:rPr>
        <w:t xml:space="preserve">j’ai </w:t>
      </w:r>
      <w:r>
        <w:rPr>
          <w:color w:val="1D1D1B"/>
          <w:spacing w:val="-5"/>
          <w:w w:val="105"/>
        </w:rPr>
        <w:t xml:space="preserve">sollicité </w:t>
      </w:r>
      <w:r>
        <w:rPr>
          <w:color w:val="1D1D1B"/>
          <w:spacing w:val="-4"/>
          <w:w w:val="105"/>
        </w:rPr>
        <w:t>une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5"/>
          <w:w w:val="105"/>
        </w:rPr>
        <w:t>allocation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6"/>
          <w:w w:val="105"/>
        </w:rPr>
        <w:t>d’études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3"/>
          <w:w w:val="105"/>
        </w:rPr>
        <w:t>de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3"/>
          <w:w w:val="105"/>
        </w:rPr>
        <w:t>la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6"/>
          <w:w w:val="105"/>
        </w:rPr>
        <w:t>Fédération</w:t>
      </w:r>
      <w:r>
        <w:rPr>
          <w:color w:val="1D1D1B"/>
          <w:spacing w:val="-21"/>
          <w:w w:val="105"/>
        </w:rPr>
        <w:t xml:space="preserve"> </w:t>
      </w:r>
      <w:r>
        <w:rPr>
          <w:color w:val="1D1D1B"/>
          <w:spacing w:val="-6"/>
          <w:w w:val="105"/>
        </w:rPr>
        <w:t>Wallonie-Bruxelles)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w w:val="105"/>
        </w:rPr>
        <w:t>;</w:t>
      </w:r>
    </w:p>
    <w:p w14:paraId="09FAF275" w14:textId="77777777" w:rsidR="009C657D" w:rsidRDefault="005F7AF3" w:rsidP="001135A7">
      <w:pPr>
        <w:pStyle w:val="Paragraphedeliste"/>
        <w:numPr>
          <w:ilvl w:val="0"/>
          <w:numId w:val="3"/>
        </w:numPr>
        <w:tabs>
          <w:tab w:val="left" w:pos="834"/>
        </w:tabs>
        <w:spacing w:before="125" w:line="249" w:lineRule="auto"/>
        <w:ind w:right="104" w:firstLine="0"/>
        <w:jc w:val="both"/>
      </w:pPr>
      <w:r>
        <w:rPr>
          <w:color w:val="1D1D1B"/>
          <w:spacing w:val="-3"/>
          <w:w w:val="105"/>
        </w:rPr>
        <w:t xml:space="preserve">Je </w:t>
      </w:r>
      <w:r>
        <w:rPr>
          <w:color w:val="1D1D1B"/>
          <w:spacing w:val="-5"/>
          <w:w w:val="105"/>
        </w:rPr>
        <w:t xml:space="preserve">fournis </w:t>
      </w:r>
      <w:r>
        <w:rPr>
          <w:color w:val="1D1D1B"/>
          <w:w w:val="105"/>
        </w:rPr>
        <w:t xml:space="preserve">à </w:t>
      </w:r>
      <w:r>
        <w:rPr>
          <w:color w:val="1D1D1B"/>
          <w:spacing w:val="-5"/>
          <w:w w:val="105"/>
        </w:rPr>
        <w:t xml:space="preserve">l’université/haute école/école supérieure </w:t>
      </w:r>
      <w:r>
        <w:rPr>
          <w:color w:val="1D1D1B"/>
          <w:spacing w:val="-4"/>
          <w:w w:val="105"/>
        </w:rPr>
        <w:t xml:space="preserve">des </w:t>
      </w:r>
      <w:r>
        <w:rPr>
          <w:color w:val="1D1D1B"/>
          <w:spacing w:val="-5"/>
          <w:w w:val="105"/>
        </w:rPr>
        <w:t xml:space="preserve">arts </w:t>
      </w:r>
      <w:r>
        <w:rPr>
          <w:color w:val="1D1D1B"/>
          <w:spacing w:val="-6"/>
          <w:w w:val="105"/>
        </w:rPr>
        <w:t xml:space="preserve">d’accueil </w:t>
      </w:r>
      <w:r>
        <w:rPr>
          <w:color w:val="1D1D1B"/>
          <w:spacing w:val="-3"/>
          <w:w w:val="105"/>
        </w:rPr>
        <w:t xml:space="preserve">un </w:t>
      </w:r>
      <w:r>
        <w:rPr>
          <w:color w:val="1D1D1B"/>
          <w:spacing w:val="-5"/>
          <w:w w:val="105"/>
        </w:rPr>
        <w:t xml:space="preserve">nouveau dossier complet d’inscription, comprenant notamment </w:t>
      </w:r>
      <w:r>
        <w:rPr>
          <w:color w:val="1D1D1B"/>
          <w:spacing w:val="-4"/>
          <w:w w:val="105"/>
        </w:rPr>
        <w:t xml:space="preserve">mon </w:t>
      </w:r>
      <w:r>
        <w:rPr>
          <w:color w:val="1D1D1B"/>
          <w:spacing w:val="-5"/>
          <w:w w:val="105"/>
        </w:rPr>
        <w:t xml:space="preserve">titre  </w:t>
      </w:r>
      <w:r>
        <w:rPr>
          <w:color w:val="1D1D1B"/>
          <w:spacing w:val="-7"/>
          <w:w w:val="105"/>
        </w:rPr>
        <w:t xml:space="preserve">d’accès  </w:t>
      </w:r>
      <w:r>
        <w:rPr>
          <w:color w:val="1D1D1B"/>
          <w:w w:val="105"/>
        </w:rPr>
        <w:t xml:space="preserve">à </w:t>
      </w:r>
      <w:r>
        <w:rPr>
          <w:color w:val="1D1D1B"/>
          <w:spacing w:val="-6"/>
          <w:w w:val="105"/>
        </w:rPr>
        <w:t xml:space="preserve">l’enseignement  supérieur, </w:t>
      </w:r>
      <w:r>
        <w:rPr>
          <w:color w:val="1D1D1B"/>
          <w:spacing w:val="-3"/>
          <w:w w:val="105"/>
        </w:rPr>
        <w:t xml:space="preserve">un </w:t>
      </w:r>
      <w:r>
        <w:rPr>
          <w:color w:val="1D1D1B"/>
          <w:spacing w:val="-5"/>
          <w:w w:val="105"/>
        </w:rPr>
        <w:t xml:space="preserve">document </w:t>
      </w:r>
      <w:r>
        <w:rPr>
          <w:color w:val="1D1D1B"/>
          <w:spacing w:val="-3"/>
          <w:w w:val="105"/>
        </w:rPr>
        <w:t xml:space="preserve">de </w:t>
      </w:r>
      <w:r>
        <w:rPr>
          <w:color w:val="1D1D1B"/>
          <w:spacing w:val="-4"/>
          <w:w w:val="105"/>
        </w:rPr>
        <w:t xml:space="preserve">mon </w:t>
      </w:r>
      <w:r>
        <w:rPr>
          <w:color w:val="1D1D1B"/>
          <w:spacing w:val="-5"/>
          <w:w w:val="105"/>
        </w:rPr>
        <w:t xml:space="preserve">établissement </w:t>
      </w:r>
      <w:r>
        <w:rPr>
          <w:color w:val="1D1D1B"/>
          <w:spacing w:val="-6"/>
          <w:w w:val="105"/>
        </w:rPr>
        <w:t xml:space="preserve">d’origine </w:t>
      </w:r>
      <w:r>
        <w:rPr>
          <w:color w:val="1D1D1B"/>
          <w:spacing w:val="-5"/>
          <w:w w:val="105"/>
        </w:rPr>
        <w:t xml:space="preserve">attestant </w:t>
      </w:r>
      <w:r>
        <w:rPr>
          <w:color w:val="1D1D1B"/>
          <w:spacing w:val="-3"/>
          <w:w w:val="105"/>
        </w:rPr>
        <w:t xml:space="preserve">de </w:t>
      </w:r>
      <w:r>
        <w:rPr>
          <w:color w:val="1D1D1B"/>
          <w:spacing w:val="-6"/>
          <w:w w:val="105"/>
        </w:rPr>
        <w:t xml:space="preserve">l’absence </w:t>
      </w:r>
      <w:r>
        <w:rPr>
          <w:color w:val="1D1D1B"/>
          <w:spacing w:val="-3"/>
          <w:w w:val="105"/>
        </w:rPr>
        <w:t xml:space="preserve">de </w:t>
      </w:r>
      <w:r>
        <w:rPr>
          <w:color w:val="1D1D1B"/>
          <w:spacing w:val="-5"/>
          <w:w w:val="105"/>
        </w:rPr>
        <w:t xml:space="preserve">dette envers </w:t>
      </w:r>
      <w:r>
        <w:rPr>
          <w:color w:val="1D1D1B"/>
          <w:spacing w:val="-4"/>
          <w:w w:val="105"/>
        </w:rPr>
        <w:t xml:space="preserve">lui </w:t>
      </w:r>
      <w:r>
        <w:rPr>
          <w:color w:val="1D1D1B"/>
          <w:spacing w:val="-3"/>
          <w:w w:val="105"/>
        </w:rPr>
        <w:t xml:space="preserve">ou </w:t>
      </w:r>
      <w:r>
        <w:rPr>
          <w:color w:val="1D1D1B"/>
          <w:spacing w:val="-5"/>
          <w:w w:val="105"/>
        </w:rPr>
        <w:t xml:space="preserve">une preuve </w:t>
      </w:r>
      <w:r>
        <w:rPr>
          <w:color w:val="1D1D1B"/>
          <w:spacing w:val="-3"/>
          <w:w w:val="105"/>
        </w:rPr>
        <w:t xml:space="preserve">de </w:t>
      </w:r>
      <w:r>
        <w:rPr>
          <w:color w:val="1D1D1B"/>
          <w:spacing w:val="-5"/>
          <w:w w:val="105"/>
        </w:rPr>
        <w:t xml:space="preserve">demande </w:t>
      </w:r>
      <w:r>
        <w:rPr>
          <w:color w:val="1D1D1B"/>
          <w:spacing w:val="-6"/>
          <w:w w:val="105"/>
        </w:rPr>
        <w:t xml:space="preserve">d’allocation d’études, </w:t>
      </w:r>
      <w:r>
        <w:rPr>
          <w:color w:val="1D1D1B"/>
          <w:spacing w:val="-4"/>
          <w:w w:val="105"/>
        </w:rPr>
        <w:t xml:space="preserve">mon </w:t>
      </w:r>
      <w:r>
        <w:rPr>
          <w:color w:val="1D1D1B"/>
          <w:spacing w:val="-5"/>
          <w:w w:val="105"/>
        </w:rPr>
        <w:t xml:space="preserve">parcours académique </w:t>
      </w:r>
      <w:r>
        <w:rPr>
          <w:color w:val="1D1D1B"/>
          <w:spacing w:val="-4"/>
          <w:w w:val="105"/>
        </w:rPr>
        <w:t xml:space="preserve">sur les </w:t>
      </w:r>
      <w:r>
        <w:rPr>
          <w:color w:val="1D1D1B"/>
          <w:w w:val="105"/>
        </w:rPr>
        <w:t xml:space="preserve">5 </w:t>
      </w:r>
      <w:r>
        <w:rPr>
          <w:color w:val="1D1D1B"/>
          <w:spacing w:val="-5"/>
          <w:w w:val="105"/>
        </w:rPr>
        <w:t xml:space="preserve">années </w:t>
      </w:r>
      <w:r>
        <w:rPr>
          <w:color w:val="1D1D1B"/>
          <w:spacing w:val="-7"/>
          <w:w w:val="105"/>
        </w:rPr>
        <w:t xml:space="preserve">d’études </w:t>
      </w:r>
      <w:r>
        <w:rPr>
          <w:color w:val="1D1D1B"/>
          <w:spacing w:val="-5"/>
          <w:w w:val="105"/>
        </w:rPr>
        <w:t>précédentes,</w:t>
      </w:r>
      <w:r>
        <w:rPr>
          <w:color w:val="1D1D1B"/>
          <w:spacing w:val="-24"/>
          <w:w w:val="105"/>
        </w:rPr>
        <w:t xml:space="preserve"> </w:t>
      </w:r>
      <w:r>
        <w:rPr>
          <w:color w:val="1D1D1B"/>
          <w:spacing w:val="-3"/>
          <w:w w:val="105"/>
        </w:rPr>
        <w:t>le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4"/>
          <w:w w:val="105"/>
        </w:rPr>
        <w:t>cas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échéant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w w:val="105"/>
        </w:rPr>
        <w:t>(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3"/>
          <w:w w:val="105"/>
        </w:rPr>
        <w:t>si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3"/>
          <w:w w:val="105"/>
        </w:rPr>
        <w:t>je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3"/>
          <w:w w:val="105"/>
        </w:rPr>
        <w:t>me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réoriente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5"/>
          <w:w w:val="105"/>
        </w:rPr>
        <w:t>après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4"/>
          <w:w w:val="105"/>
        </w:rPr>
        <w:t>les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épreuves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3"/>
          <w:w w:val="105"/>
        </w:rPr>
        <w:t>de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janvier)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3"/>
          <w:w w:val="105"/>
        </w:rPr>
        <w:t>un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relevé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3"/>
          <w:w w:val="105"/>
        </w:rPr>
        <w:t>de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 xml:space="preserve">notes </w:t>
      </w:r>
      <w:r>
        <w:rPr>
          <w:color w:val="1D1D1B"/>
          <w:spacing w:val="-3"/>
          <w:w w:val="105"/>
        </w:rPr>
        <w:t xml:space="preserve">de </w:t>
      </w:r>
      <w:r>
        <w:rPr>
          <w:color w:val="1D1D1B"/>
          <w:spacing w:val="-6"/>
          <w:w w:val="105"/>
        </w:rPr>
        <w:t>l’établissement d’origine</w:t>
      </w:r>
      <w:r>
        <w:rPr>
          <w:color w:val="1D1D1B"/>
          <w:spacing w:val="-45"/>
          <w:w w:val="105"/>
        </w:rPr>
        <w:t xml:space="preserve"> </w:t>
      </w:r>
      <w:r>
        <w:rPr>
          <w:color w:val="1D1D1B"/>
          <w:w w:val="105"/>
        </w:rPr>
        <w:t>;</w:t>
      </w:r>
    </w:p>
    <w:p w14:paraId="7B342F44" w14:textId="510D7040" w:rsidR="009C657D" w:rsidRDefault="005F7AF3" w:rsidP="001135A7">
      <w:pPr>
        <w:pStyle w:val="Paragraphedeliste"/>
        <w:numPr>
          <w:ilvl w:val="0"/>
          <w:numId w:val="3"/>
        </w:numPr>
        <w:tabs>
          <w:tab w:val="left" w:pos="834"/>
        </w:tabs>
        <w:spacing w:before="118" w:line="242" w:lineRule="auto"/>
        <w:ind w:right="116" w:firstLine="0"/>
        <w:jc w:val="both"/>
      </w:pPr>
      <w:r>
        <w:rPr>
          <w:color w:val="1D1D1B"/>
          <w:spacing w:val="-9"/>
          <w:w w:val="105"/>
        </w:rPr>
        <w:t>Tant</w:t>
      </w:r>
      <w:r>
        <w:rPr>
          <w:color w:val="1D1D1B"/>
          <w:spacing w:val="-17"/>
          <w:w w:val="105"/>
        </w:rPr>
        <w:t xml:space="preserve"> </w:t>
      </w:r>
      <w:r>
        <w:rPr>
          <w:color w:val="1D1D1B"/>
          <w:spacing w:val="-4"/>
          <w:w w:val="105"/>
        </w:rPr>
        <w:t>que</w:t>
      </w:r>
      <w:r>
        <w:rPr>
          <w:color w:val="1D1D1B"/>
          <w:spacing w:val="-17"/>
          <w:w w:val="105"/>
        </w:rPr>
        <w:t xml:space="preserve"> </w:t>
      </w:r>
      <w:r>
        <w:rPr>
          <w:color w:val="1D1D1B"/>
          <w:spacing w:val="-3"/>
          <w:w w:val="105"/>
        </w:rPr>
        <w:t>ma</w:t>
      </w:r>
      <w:r>
        <w:rPr>
          <w:color w:val="1D1D1B"/>
          <w:spacing w:val="-17"/>
          <w:w w:val="105"/>
        </w:rPr>
        <w:t xml:space="preserve"> </w:t>
      </w:r>
      <w:r>
        <w:rPr>
          <w:color w:val="1D1D1B"/>
          <w:spacing w:val="-5"/>
          <w:w w:val="105"/>
        </w:rPr>
        <w:t>demande</w:t>
      </w:r>
      <w:r>
        <w:rPr>
          <w:color w:val="1D1D1B"/>
          <w:spacing w:val="-17"/>
          <w:w w:val="105"/>
        </w:rPr>
        <w:t xml:space="preserve"> </w:t>
      </w:r>
      <w:r>
        <w:rPr>
          <w:color w:val="1D1D1B"/>
          <w:spacing w:val="-7"/>
          <w:w w:val="105"/>
        </w:rPr>
        <w:t>n’est</w:t>
      </w:r>
      <w:r>
        <w:rPr>
          <w:color w:val="1D1D1B"/>
          <w:spacing w:val="-17"/>
          <w:w w:val="105"/>
        </w:rPr>
        <w:t xml:space="preserve"> </w:t>
      </w:r>
      <w:r>
        <w:rPr>
          <w:color w:val="1D1D1B"/>
          <w:spacing w:val="-4"/>
          <w:w w:val="105"/>
        </w:rPr>
        <w:t>pas</w:t>
      </w:r>
      <w:r>
        <w:rPr>
          <w:color w:val="1D1D1B"/>
          <w:spacing w:val="-17"/>
          <w:w w:val="105"/>
        </w:rPr>
        <w:t xml:space="preserve"> </w:t>
      </w:r>
      <w:r>
        <w:rPr>
          <w:color w:val="1D1D1B"/>
          <w:spacing w:val="-5"/>
          <w:w w:val="105"/>
        </w:rPr>
        <w:t>acceptée,</w:t>
      </w:r>
      <w:r>
        <w:rPr>
          <w:color w:val="1D1D1B"/>
          <w:spacing w:val="-23"/>
          <w:w w:val="105"/>
        </w:rPr>
        <w:t xml:space="preserve"> </w:t>
      </w:r>
      <w:r>
        <w:rPr>
          <w:color w:val="1D1D1B"/>
          <w:spacing w:val="-3"/>
          <w:w w:val="105"/>
        </w:rPr>
        <w:t>je</w:t>
      </w:r>
      <w:r>
        <w:rPr>
          <w:color w:val="1D1D1B"/>
          <w:spacing w:val="-17"/>
          <w:w w:val="105"/>
        </w:rPr>
        <w:t xml:space="preserve"> </w:t>
      </w:r>
      <w:r w:rsidR="00957E1E">
        <w:rPr>
          <w:color w:val="1D1D1B"/>
          <w:spacing w:val="-4"/>
          <w:w w:val="105"/>
        </w:rPr>
        <w:t>dois présenter</w:t>
      </w:r>
      <w:r>
        <w:rPr>
          <w:color w:val="1D1D1B"/>
          <w:spacing w:val="-17"/>
          <w:w w:val="105"/>
        </w:rPr>
        <w:t xml:space="preserve"> </w:t>
      </w:r>
      <w:r>
        <w:rPr>
          <w:color w:val="1D1D1B"/>
          <w:spacing w:val="-3"/>
          <w:w w:val="105"/>
        </w:rPr>
        <w:t>ma</w:t>
      </w:r>
      <w:r>
        <w:rPr>
          <w:color w:val="1D1D1B"/>
          <w:spacing w:val="-17"/>
          <w:w w:val="105"/>
        </w:rPr>
        <w:t xml:space="preserve"> </w:t>
      </w:r>
      <w:r>
        <w:rPr>
          <w:color w:val="1D1D1B"/>
          <w:spacing w:val="-5"/>
          <w:w w:val="105"/>
        </w:rPr>
        <w:t>session</w:t>
      </w:r>
      <w:r>
        <w:rPr>
          <w:color w:val="1D1D1B"/>
          <w:spacing w:val="-17"/>
          <w:w w:val="105"/>
        </w:rPr>
        <w:t xml:space="preserve"> </w:t>
      </w:r>
      <w:r>
        <w:rPr>
          <w:color w:val="1D1D1B"/>
          <w:spacing w:val="-7"/>
          <w:w w:val="105"/>
        </w:rPr>
        <w:t>d’examen</w:t>
      </w:r>
      <w:r>
        <w:rPr>
          <w:color w:val="1D1D1B"/>
          <w:spacing w:val="-17"/>
          <w:w w:val="105"/>
        </w:rPr>
        <w:t xml:space="preserve"> </w:t>
      </w:r>
      <w:r>
        <w:rPr>
          <w:color w:val="1D1D1B"/>
          <w:spacing w:val="-5"/>
          <w:w w:val="105"/>
        </w:rPr>
        <w:t>de janvier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4"/>
          <w:w w:val="105"/>
        </w:rPr>
        <w:t>dans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4"/>
          <w:w w:val="105"/>
        </w:rPr>
        <w:t>mon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établissement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6"/>
          <w:w w:val="105"/>
        </w:rPr>
        <w:t>d’origine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w w:val="105"/>
        </w:rPr>
        <w:t>;</w:t>
      </w:r>
    </w:p>
    <w:p w14:paraId="1C064FD2" w14:textId="77777777" w:rsidR="009C657D" w:rsidRDefault="005F7AF3" w:rsidP="001135A7">
      <w:pPr>
        <w:pStyle w:val="Paragraphedeliste"/>
        <w:numPr>
          <w:ilvl w:val="0"/>
          <w:numId w:val="3"/>
        </w:numPr>
        <w:tabs>
          <w:tab w:val="left" w:pos="834"/>
        </w:tabs>
        <w:ind w:left="833" w:right="0"/>
        <w:jc w:val="both"/>
      </w:pPr>
      <w:r>
        <w:rPr>
          <w:color w:val="1D1D1B"/>
          <w:spacing w:val="-3"/>
          <w:w w:val="105"/>
        </w:rPr>
        <w:t>Si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3"/>
          <w:w w:val="105"/>
        </w:rPr>
        <w:t>ma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demande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4"/>
          <w:w w:val="105"/>
        </w:rPr>
        <w:t>est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refusée,</w:t>
      </w:r>
      <w:r>
        <w:rPr>
          <w:color w:val="1D1D1B"/>
          <w:spacing w:val="-26"/>
          <w:w w:val="105"/>
        </w:rPr>
        <w:t xml:space="preserve"> </w:t>
      </w:r>
      <w:r>
        <w:rPr>
          <w:color w:val="1D1D1B"/>
          <w:spacing w:val="-3"/>
          <w:w w:val="105"/>
        </w:rPr>
        <w:t>je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dispose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4"/>
          <w:w w:val="105"/>
        </w:rPr>
        <w:t>d’un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droit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3"/>
          <w:w w:val="105"/>
        </w:rPr>
        <w:t>de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6"/>
          <w:w w:val="105"/>
        </w:rPr>
        <w:t>recours.</w:t>
      </w:r>
    </w:p>
    <w:p w14:paraId="3930F88A" w14:textId="77777777" w:rsidR="009C657D" w:rsidRDefault="009C657D" w:rsidP="001135A7">
      <w:pPr>
        <w:pStyle w:val="Corpsdetexte"/>
        <w:spacing w:before="6"/>
        <w:ind w:left="0"/>
        <w:rPr>
          <w:sz w:val="45"/>
        </w:rPr>
      </w:pPr>
    </w:p>
    <w:p w14:paraId="26BBAA64" w14:textId="77777777" w:rsidR="009C657D" w:rsidRDefault="005F7AF3" w:rsidP="001135A7">
      <w:pPr>
        <w:pStyle w:val="Titre1"/>
        <w:jc w:val="both"/>
      </w:pPr>
      <w:r>
        <w:rPr>
          <w:color w:val="657483"/>
          <w:w w:val="110"/>
        </w:rPr>
        <w:t>Si je suis l’établissement d’accueil :</w:t>
      </w:r>
    </w:p>
    <w:p w14:paraId="08847328" w14:textId="77777777" w:rsidR="009C657D" w:rsidRDefault="005F7AF3" w:rsidP="001135A7">
      <w:pPr>
        <w:pStyle w:val="Paragraphedeliste"/>
        <w:numPr>
          <w:ilvl w:val="0"/>
          <w:numId w:val="2"/>
        </w:numPr>
        <w:tabs>
          <w:tab w:val="left" w:pos="834"/>
        </w:tabs>
        <w:spacing w:before="183"/>
        <w:ind w:right="0"/>
        <w:jc w:val="both"/>
      </w:pPr>
      <w:r>
        <w:rPr>
          <w:color w:val="1D1D1B"/>
          <w:spacing w:val="-3"/>
          <w:w w:val="105"/>
        </w:rPr>
        <w:t>Je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réceptionne</w:t>
      </w:r>
      <w:r>
        <w:rPr>
          <w:color w:val="1D1D1B"/>
          <w:spacing w:val="-17"/>
          <w:w w:val="105"/>
        </w:rPr>
        <w:t xml:space="preserve"> </w:t>
      </w:r>
      <w:r>
        <w:rPr>
          <w:color w:val="1D1D1B"/>
          <w:spacing w:val="-3"/>
          <w:w w:val="105"/>
        </w:rPr>
        <w:t>le</w:t>
      </w:r>
      <w:r>
        <w:rPr>
          <w:color w:val="1D1D1B"/>
          <w:spacing w:val="-17"/>
          <w:w w:val="105"/>
        </w:rPr>
        <w:t xml:space="preserve"> </w:t>
      </w:r>
      <w:r>
        <w:rPr>
          <w:color w:val="1D1D1B"/>
          <w:spacing w:val="-5"/>
          <w:w w:val="105"/>
        </w:rPr>
        <w:t>formulaire</w:t>
      </w:r>
      <w:r>
        <w:rPr>
          <w:color w:val="1D1D1B"/>
          <w:spacing w:val="-17"/>
          <w:w w:val="105"/>
        </w:rPr>
        <w:t xml:space="preserve"> </w:t>
      </w:r>
      <w:r>
        <w:rPr>
          <w:color w:val="1D1D1B"/>
          <w:spacing w:val="-3"/>
          <w:w w:val="105"/>
        </w:rPr>
        <w:t>de</w:t>
      </w:r>
      <w:r>
        <w:rPr>
          <w:color w:val="1D1D1B"/>
          <w:spacing w:val="-17"/>
          <w:w w:val="105"/>
        </w:rPr>
        <w:t xml:space="preserve"> </w:t>
      </w:r>
      <w:r>
        <w:rPr>
          <w:color w:val="1D1D1B"/>
          <w:spacing w:val="-5"/>
          <w:w w:val="105"/>
        </w:rPr>
        <w:t>demande</w:t>
      </w:r>
      <w:r>
        <w:rPr>
          <w:color w:val="1D1D1B"/>
          <w:spacing w:val="-17"/>
          <w:w w:val="105"/>
        </w:rPr>
        <w:t xml:space="preserve"> </w:t>
      </w:r>
      <w:r>
        <w:rPr>
          <w:color w:val="1D1D1B"/>
          <w:spacing w:val="-3"/>
          <w:w w:val="105"/>
        </w:rPr>
        <w:t>de</w:t>
      </w:r>
      <w:r>
        <w:rPr>
          <w:color w:val="1D1D1B"/>
          <w:spacing w:val="-17"/>
          <w:w w:val="105"/>
        </w:rPr>
        <w:t xml:space="preserve"> </w:t>
      </w:r>
      <w:r>
        <w:rPr>
          <w:color w:val="1D1D1B"/>
          <w:spacing w:val="-6"/>
          <w:w w:val="105"/>
        </w:rPr>
        <w:t>réorientation</w:t>
      </w:r>
      <w:r>
        <w:rPr>
          <w:color w:val="1D1D1B"/>
          <w:spacing w:val="-17"/>
          <w:w w:val="105"/>
        </w:rPr>
        <w:t xml:space="preserve"> </w:t>
      </w:r>
      <w:r>
        <w:rPr>
          <w:color w:val="1D1D1B"/>
          <w:w w:val="105"/>
        </w:rPr>
        <w:t>;</w:t>
      </w:r>
    </w:p>
    <w:p w14:paraId="5C427B2E" w14:textId="33DF1723" w:rsidR="009C657D" w:rsidRDefault="005F7AF3" w:rsidP="001135A7">
      <w:pPr>
        <w:pStyle w:val="Paragraphedeliste"/>
        <w:numPr>
          <w:ilvl w:val="0"/>
          <w:numId w:val="2"/>
        </w:numPr>
        <w:tabs>
          <w:tab w:val="left" w:pos="834"/>
        </w:tabs>
        <w:spacing w:before="127" w:line="242" w:lineRule="auto"/>
        <w:ind w:left="397" w:right="116" w:firstLine="0"/>
        <w:jc w:val="both"/>
      </w:pPr>
      <w:r>
        <w:rPr>
          <w:color w:val="1D1D1B"/>
          <w:spacing w:val="-7"/>
          <w:w w:val="105"/>
        </w:rPr>
        <w:t>J’approuve</w:t>
      </w:r>
      <w:r>
        <w:rPr>
          <w:color w:val="1D1D1B"/>
          <w:spacing w:val="-15"/>
          <w:w w:val="105"/>
        </w:rPr>
        <w:t xml:space="preserve"> </w:t>
      </w:r>
      <w:r>
        <w:rPr>
          <w:color w:val="1D1D1B"/>
          <w:spacing w:val="-3"/>
          <w:w w:val="105"/>
        </w:rPr>
        <w:t>ou</w:t>
      </w:r>
      <w:r>
        <w:rPr>
          <w:color w:val="1D1D1B"/>
          <w:spacing w:val="-14"/>
          <w:w w:val="105"/>
        </w:rPr>
        <w:t xml:space="preserve"> </w:t>
      </w:r>
      <w:r>
        <w:rPr>
          <w:color w:val="1D1D1B"/>
          <w:spacing w:val="-5"/>
          <w:w w:val="105"/>
        </w:rPr>
        <w:t>refuse</w:t>
      </w:r>
      <w:r>
        <w:rPr>
          <w:color w:val="1D1D1B"/>
          <w:spacing w:val="-15"/>
          <w:w w:val="105"/>
        </w:rPr>
        <w:t xml:space="preserve"> </w:t>
      </w:r>
      <w:r>
        <w:rPr>
          <w:color w:val="1D1D1B"/>
          <w:spacing w:val="-3"/>
          <w:w w:val="105"/>
        </w:rPr>
        <w:t>la</w:t>
      </w:r>
      <w:r>
        <w:rPr>
          <w:color w:val="1D1D1B"/>
          <w:spacing w:val="-14"/>
          <w:w w:val="105"/>
        </w:rPr>
        <w:t xml:space="preserve"> </w:t>
      </w:r>
      <w:r>
        <w:rPr>
          <w:color w:val="1D1D1B"/>
          <w:spacing w:val="-6"/>
          <w:w w:val="105"/>
        </w:rPr>
        <w:t>réorientation</w:t>
      </w:r>
      <w:r>
        <w:rPr>
          <w:color w:val="1D1D1B"/>
          <w:spacing w:val="-15"/>
          <w:w w:val="105"/>
        </w:rPr>
        <w:t xml:space="preserve"> </w:t>
      </w:r>
      <w:r>
        <w:rPr>
          <w:color w:val="1D1D1B"/>
          <w:spacing w:val="-3"/>
          <w:w w:val="105"/>
        </w:rPr>
        <w:t>de</w:t>
      </w:r>
      <w:r>
        <w:rPr>
          <w:color w:val="1D1D1B"/>
          <w:spacing w:val="-14"/>
          <w:w w:val="105"/>
        </w:rPr>
        <w:t xml:space="preserve"> </w:t>
      </w:r>
      <w:r>
        <w:rPr>
          <w:color w:val="1D1D1B"/>
          <w:spacing w:val="-6"/>
          <w:w w:val="105"/>
        </w:rPr>
        <w:t>l’étudiante</w:t>
      </w:r>
      <w:r w:rsidR="00957E1E">
        <w:rPr>
          <w:color w:val="1D1D1B"/>
          <w:spacing w:val="-6"/>
          <w:w w:val="105"/>
        </w:rPr>
        <w:t xml:space="preserve"> ou de l’étudiant</w:t>
      </w:r>
      <w:r>
        <w:rPr>
          <w:color w:val="1D1D1B"/>
          <w:spacing w:val="-14"/>
          <w:w w:val="105"/>
        </w:rPr>
        <w:t xml:space="preserve"> </w:t>
      </w:r>
      <w:r>
        <w:rPr>
          <w:color w:val="1D1D1B"/>
          <w:spacing w:val="-4"/>
          <w:w w:val="105"/>
        </w:rPr>
        <w:t>dans</w:t>
      </w:r>
      <w:r>
        <w:rPr>
          <w:color w:val="1D1D1B"/>
          <w:spacing w:val="-15"/>
          <w:w w:val="105"/>
        </w:rPr>
        <w:t xml:space="preserve"> </w:t>
      </w:r>
      <w:r>
        <w:rPr>
          <w:color w:val="1D1D1B"/>
          <w:spacing w:val="-3"/>
          <w:w w:val="105"/>
        </w:rPr>
        <w:t>un</w:t>
      </w:r>
      <w:r>
        <w:rPr>
          <w:color w:val="1D1D1B"/>
          <w:spacing w:val="-14"/>
          <w:w w:val="105"/>
        </w:rPr>
        <w:t xml:space="preserve"> </w:t>
      </w:r>
      <w:r>
        <w:rPr>
          <w:color w:val="1D1D1B"/>
          <w:spacing w:val="-4"/>
          <w:w w:val="105"/>
        </w:rPr>
        <w:t>délai</w:t>
      </w:r>
      <w:r>
        <w:rPr>
          <w:color w:val="1D1D1B"/>
          <w:spacing w:val="-15"/>
          <w:w w:val="105"/>
        </w:rPr>
        <w:t xml:space="preserve"> </w:t>
      </w:r>
      <w:r>
        <w:rPr>
          <w:color w:val="1D1D1B"/>
          <w:spacing w:val="-5"/>
          <w:w w:val="105"/>
        </w:rPr>
        <w:t>raisonnable</w:t>
      </w:r>
      <w:r>
        <w:rPr>
          <w:color w:val="1D1D1B"/>
          <w:spacing w:val="-14"/>
          <w:w w:val="105"/>
        </w:rPr>
        <w:t xml:space="preserve"> </w:t>
      </w:r>
      <w:r>
        <w:rPr>
          <w:color w:val="1D1D1B"/>
          <w:spacing w:val="-4"/>
          <w:w w:val="105"/>
        </w:rPr>
        <w:t>sur</w:t>
      </w:r>
      <w:r>
        <w:rPr>
          <w:color w:val="1D1D1B"/>
          <w:spacing w:val="-14"/>
          <w:w w:val="105"/>
        </w:rPr>
        <w:t xml:space="preserve"> </w:t>
      </w:r>
      <w:r>
        <w:rPr>
          <w:color w:val="1D1D1B"/>
          <w:spacing w:val="-3"/>
          <w:w w:val="105"/>
        </w:rPr>
        <w:t>la</w:t>
      </w:r>
      <w:r>
        <w:rPr>
          <w:color w:val="1D1D1B"/>
          <w:spacing w:val="-15"/>
          <w:w w:val="105"/>
        </w:rPr>
        <w:t xml:space="preserve"> </w:t>
      </w:r>
      <w:r>
        <w:rPr>
          <w:color w:val="1D1D1B"/>
          <w:spacing w:val="-4"/>
          <w:w w:val="105"/>
        </w:rPr>
        <w:t>base</w:t>
      </w:r>
      <w:r>
        <w:rPr>
          <w:color w:val="1D1D1B"/>
          <w:spacing w:val="-14"/>
          <w:w w:val="105"/>
        </w:rPr>
        <w:t xml:space="preserve"> </w:t>
      </w:r>
      <w:r>
        <w:rPr>
          <w:color w:val="1D1D1B"/>
          <w:spacing w:val="-5"/>
          <w:w w:val="105"/>
        </w:rPr>
        <w:t xml:space="preserve">de </w:t>
      </w:r>
      <w:r>
        <w:rPr>
          <w:color w:val="1D1D1B"/>
          <w:spacing w:val="-4"/>
          <w:w w:val="105"/>
        </w:rPr>
        <w:t>son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5"/>
          <w:w w:val="105"/>
        </w:rPr>
        <w:t>dossier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d’inscription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3"/>
          <w:w w:val="105"/>
        </w:rPr>
        <w:t>et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3"/>
          <w:w w:val="105"/>
        </w:rPr>
        <w:t>de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7"/>
          <w:w w:val="105"/>
        </w:rPr>
        <w:t>l’avis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3"/>
          <w:w w:val="105"/>
        </w:rPr>
        <w:t>du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4"/>
          <w:w w:val="105"/>
        </w:rPr>
        <w:t>jury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w w:val="105"/>
        </w:rPr>
        <w:t>;</w:t>
      </w:r>
    </w:p>
    <w:p w14:paraId="7D7C6FA5" w14:textId="2AAC0C09" w:rsidR="009C657D" w:rsidRDefault="005F7AF3" w:rsidP="001135A7">
      <w:pPr>
        <w:pStyle w:val="Paragraphedeliste"/>
        <w:numPr>
          <w:ilvl w:val="0"/>
          <w:numId w:val="2"/>
        </w:numPr>
        <w:tabs>
          <w:tab w:val="left" w:pos="834"/>
        </w:tabs>
        <w:spacing w:line="247" w:lineRule="auto"/>
        <w:ind w:left="397" w:firstLine="0"/>
        <w:jc w:val="both"/>
      </w:pPr>
      <w:r>
        <w:rPr>
          <w:color w:val="1D1D1B"/>
          <w:spacing w:val="-5"/>
          <w:w w:val="105"/>
        </w:rPr>
        <w:t xml:space="preserve">J’informe </w:t>
      </w:r>
      <w:r>
        <w:rPr>
          <w:color w:val="1D1D1B"/>
          <w:spacing w:val="-6"/>
          <w:w w:val="105"/>
        </w:rPr>
        <w:t xml:space="preserve">l’établissement d’origine </w:t>
      </w:r>
      <w:r>
        <w:rPr>
          <w:color w:val="1D1D1B"/>
          <w:spacing w:val="-4"/>
          <w:w w:val="105"/>
        </w:rPr>
        <w:t xml:space="preserve">que </w:t>
      </w:r>
      <w:r>
        <w:rPr>
          <w:color w:val="1D1D1B"/>
          <w:spacing w:val="-3"/>
          <w:w w:val="105"/>
        </w:rPr>
        <w:t xml:space="preserve">la </w:t>
      </w:r>
      <w:r>
        <w:rPr>
          <w:color w:val="1D1D1B"/>
          <w:spacing w:val="-5"/>
          <w:w w:val="105"/>
        </w:rPr>
        <w:t xml:space="preserve">demande </w:t>
      </w:r>
      <w:r>
        <w:rPr>
          <w:color w:val="1D1D1B"/>
          <w:spacing w:val="-3"/>
          <w:w w:val="105"/>
        </w:rPr>
        <w:t xml:space="preserve">de </w:t>
      </w:r>
      <w:r>
        <w:rPr>
          <w:color w:val="1D1D1B"/>
          <w:spacing w:val="-6"/>
          <w:w w:val="105"/>
        </w:rPr>
        <w:t xml:space="preserve">réorientation </w:t>
      </w:r>
      <w:r>
        <w:rPr>
          <w:color w:val="1D1D1B"/>
          <w:spacing w:val="-3"/>
          <w:w w:val="105"/>
        </w:rPr>
        <w:t xml:space="preserve">de </w:t>
      </w:r>
      <w:r>
        <w:rPr>
          <w:color w:val="1D1D1B"/>
          <w:spacing w:val="-6"/>
          <w:w w:val="105"/>
        </w:rPr>
        <w:t>l’étudiante</w:t>
      </w:r>
      <w:r w:rsidR="00957E1E">
        <w:rPr>
          <w:color w:val="1D1D1B"/>
          <w:spacing w:val="-6"/>
          <w:w w:val="105"/>
        </w:rPr>
        <w:t xml:space="preserve"> ou de l’étudiant</w:t>
      </w:r>
      <w:r>
        <w:rPr>
          <w:color w:val="1D1D1B"/>
          <w:spacing w:val="-6"/>
          <w:w w:val="105"/>
        </w:rPr>
        <w:t xml:space="preserve"> </w:t>
      </w:r>
      <w:r>
        <w:rPr>
          <w:color w:val="1D1D1B"/>
          <w:spacing w:val="-5"/>
          <w:w w:val="105"/>
        </w:rPr>
        <w:t>est acceptée</w:t>
      </w:r>
      <w:r>
        <w:rPr>
          <w:color w:val="1D1D1B"/>
          <w:spacing w:val="-20"/>
          <w:w w:val="105"/>
        </w:rPr>
        <w:t xml:space="preserve"> </w:t>
      </w:r>
      <w:r>
        <w:rPr>
          <w:color w:val="1D1D1B"/>
          <w:spacing w:val="-3"/>
          <w:w w:val="105"/>
        </w:rPr>
        <w:t>ou</w:t>
      </w:r>
      <w:r>
        <w:rPr>
          <w:color w:val="1D1D1B"/>
          <w:spacing w:val="-20"/>
          <w:w w:val="105"/>
        </w:rPr>
        <w:t xml:space="preserve"> </w:t>
      </w:r>
      <w:r>
        <w:rPr>
          <w:color w:val="1D1D1B"/>
          <w:spacing w:val="-5"/>
          <w:w w:val="105"/>
        </w:rPr>
        <w:t>refusée,</w:t>
      </w:r>
      <w:r>
        <w:rPr>
          <w:color w:val="1D1D1B"/>
          <w:spacing w:val="-27"/>
          <w:w w:val="105"/>
        </w:rPr>
        <w:t xml:space="preserve"> </w:t>
      </w:r>
      <w:r>
        <w:rPr>
          <w:color w:val="1D1D1B"/>
          <w:spacing w:val="-4"/>
          <w:w w:val="105"/>
        </w:rPr>
        <w:t>avec</w:t>
      </w:r>
      <w:r>
        <w:rPr>
          <w:color w:val="1D1D1B"/>
          <w:spacing w:val="-20"/>
          <w:w w:val="105"/>
        </w:rPr>
        <w:t xml:space="preserve"> </w:t>
      </w:r>
      <w:r>
        <w:rPr>
          <w:color w:val="1D1D1B"/>
          <w:spacing w:val="-4"/>
          <w:w w:val="105"/>
        </w:rPr>
        <w:t>copie</w:t>
      </w:r>
      <w:r>
        <w:rPr>
          <w:color w:val="1D1D1B"/>
          <w:spacing w:val="-20"/>
          <w:w w:val="105"/>
        </w:rPr>
        <w:t xml:space="preserve"> </w:t>
      </w:r>
      <w:r>
        <w:rPr>
          <w:color w:val="1D1D1B"/>
          <w:spacing w:val="-3"/>
          <w:w w:val="105"/>
        </w:rPr>
        <w:t>du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5"/>
          <w:w w:val="105"/>
        </w:rPr>
        <w:t>formulaire</w:t>
      </w:r>
      <w:r>
        <w:rPr>
          <w:color w:val="1D1D1B"/>
          <w:spacing w:val="-20"/>
          <w:w w:val="105"/>
        </w:rPr>
        <w:t xml:space="preserve"> </w:t>
      </w:r>
      <w:r>
        <w:rPr>
          <w:color w:val="1D1D1B"/>
          <w:spacing w:val="-3"/>
          <w:w w:val="105"/>
        </w:rPr>
        <w:t>de</w:t>
      </w:r>
      <w:r>
        <w:rPr>
          <w:color w:val="1D1D1B"/>
          <w:spacing w:val="-20"/>
          <w:w w:val="105"/>
        </w:rPr>
        <w:t xml:space="preserve"> </w:t>
      </w:r>
      <w:r>
        <w:rPr>
          <w:color w:val="1D1D1B"/>
          <w:spacing w:val="-6"/>
          <w:w w:val="105"/>
        </w:rPr>
        <w:t>réorientation</w:t>
      </w:r>
      <w:r>
        <w:rPr>
          <w:color w:val="1D1D1B"/>
          <w:spacing w:val="-20"/>
          <w:w w:val="105"/>
        </w:rPr>
        <w:t xml:space="preserve"> </w:t>
      </w:r>
      <w:r>
        <w:rPr>
          <w:color w:val="1D1D1B"/>
          <w:spacing w:val="-4"/>
          <w:w w:val="105"/>
        </w:rPr>
        <w:t>dans</w:t>
      </w:r>
      <w:r>
        <w:rPr>
          <w:color w:val="1D1D1B"/>
          <w:spacing w:val="-20"/>
          <w:w w:val="105"/>
        </w:rPr>
        <w:t xml:space="preserve"> </w:t>
      </w:r>
      <w:r>
        <w:rPr>
          <w:color w:val="1D1D1B"/>
          <w:spacing w:val="-4"/>
          <w:w w:val="105"/>
        </w:rPr>
        <w:t>les</w:t>
      </w:r>
      <w:r>
        <w:rPr>
          <w:color w:val="1D1D1B"/>
          <w:spacing w:val="-20"/>
          <w:w w:val="105"/>
        </w:rPr>
        <w:t xml:space="preserve"> </w:t>
      </w:r>
      <w:r>
        <w:rPr>
          <w:color w:val="1D1D1B"/>
          <w:w w:val="105"/>
        </w:rPr>
        <w:t>5</w:t>
      </w:r>
      <w:r>
        <w:rPr>
          <w:color w:val="1D1D1B"/>
          <w:spacing w:val="-20"/>
          <w:w w:val="105"/>
        </w:rPr>
        <w:t xml:space="preserve"> </w:t>
      </w:r>
      <w:r>
        <w:rPr>
          <w:color w:val="1D1D1B"/>
          <w:spacing w:val="-4"/>
          <w:w w:val="105"/>
        </w:rPr>
        <w:t>jours</w:t>
      </w:r>
      <w:r>
        <w:rPr>
          <w:color w:val="1D1D1B"/>
          <w:spacing w:val="-20"/>
          <w:w w:val="105"/>
        </w:rPr>
        <w:t xml:space="preserve"> </w:t>
      </w:r>
      <w:r>
        <w:rPr>
          <w:color w:val="1D1D1B"/>
          <w:spacing w:val="-5"/>
          <w:w w:val="105"/>
        </w:rPr>
        <w:t>suivant</w:t>
      </w:r>
      <w:r>
        <w:rPr>
          <w:color w:val="1D1D1B"/>
          <w:spacing w:val="-20"/>
          <w:w w:val="105"/>
        </w:rPr>
        <w:t xml:space="preserve"> </w:t>
      </w:r>
      <w:r>
        <w:rPr>
          <w:color w:val="1D1D1B"/>
          <w:spacing w:val="-3"/>
          <w:w w:val="105"/>
        </w:rPr>
        <w:t>la</w:t>
      </w:r>
      <w:r>
        <w:rPr>
          <w:color w:val="1D1D1B"/>
          <w:spacing w:val="-20"/>
          <w:w w:val="105"/>
        </w:rPr>
        <w:t xml:space="preserve"> </w:t>
      </w:r>
      <w:r>
        <w:rPr>
          <w:color w:val="1D1D1B"/>
          <w:spacing w:val="-4"/>
          <w:w w:val="105"/>
        </w:rPr>
        <w:t>prise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5"/>
          <w:w w:val="105"/>
        </w:rPr>
        <w:t>de décision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w w:val="105"/>
        </w:rPr>
        <w:t>;</w:t>
      </w:r>
    </w:p>
    <w:p w14:paraId="29D40846" w14:textId="04650080" w:rsidR="009C657D" w:rsidRDefault="005F7AF3" w:rsidP="001135A7">
      <w:pPr>
        <w:pStyle w:val="Paragraphedeliste"/>
        <w:numPr>
          <w:ilvl w:val="0"/>
          <w:numId w:val="2"/>
        </w:numPr>
        <w:tabs>
          <w:tab w:val="left" w:pos="834"/>
        </w:tabs>
        <w:spacing w:before="124"/>
        <w:ind w:right="0"/>
        <w:jc w:val="both"/>
      </w:pPr>
      <w:r>
        <w:rPr>
          <w:color w:val="1D1D1B"/>
          <w:spacing w:val="-3"/>
          <w:w w:val="105"/>
        </w:rPr>
        <w:t>Je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3"/>
          <w:w w:val="105"/>
        </w:rPr>
        <w:t>ne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4"/>
          <w:w w:val="105"/>
        </w:rPr>
        <w:t>peux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4"/>
          <w:w w:val="105"/>
        </w:rPr>
        <w:t>pas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réclamer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3"/>
          <w:w w:val="105"/>
        </w:rPr>
        <w:t>de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droits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d’inscription</w:t>
      </w:r>
      <w:r w:rsidR="00957E1E">
        <w:rPr>
          <w:color w:val="1D1D1B"/>
          <w:spacing w:val="-5"/>
          <w:w w:val="105"/>
        </w:rPr>
        <w:t> ;</w:t>
      </w:r>
    </w:p>
    <w:p w14:paraId="464E3EAB" w14:textId="6E61B42D" w:rsidR="009C657D" w:rsidRDefault="005F7AF3" w:rsidP="001135A7">
      <w:pPr>
        <w:pStyle w:val="Paragraphedeliste"/>
        <w:numPr>
          <w:ilvl w:val="0"/>
          <w:numId w:val="2"/>
        </w:numPr>
        <w:tabs>
          <w:tab w:val="left" w:pos="834"/>
        </w:tabs>
        <w:spacing w:before="126" w:line="242" w:lineRule="auto"/>
        <w:ind w:left="397" w:firstLine="0"/>
        <w:jc w:val="both"/>
      </w:pPr>
      <w:r>
        <w:rPr>
          <w:color w:val="1D1D1B"/>
          <w:spacing w:val="-3"/>
          <w:w w:val="105"/>
        </w:rPr>
        <w:t xml:space="preserve">Je </w:t>
      </w:r>
      <w:r>
        <w:rPr>
          <w:color w:val="1D1D1B"/>
          <w:spacing w:val="-5"/>
          <w:w w:val="105"/>
        </w:rPr>
        <w:t>présente cette étudiante</w:t>
      </w:r>
      <w:r w:rsidR="00957E1E">
        <w:rPr>
          <w:color w:val="1D1D1B"/>
          <w:spacing w:val="-5"/>
          <w:w w:val="105"/>
        </w:rPr>
        <w:t xml:space="preserve"> ou cet étudiant</w:t>
      </w:r>
      <w:r>
        <w:rPr>
          <w:color w:val="1D1D1B"/>
          <w:spacing w:val="-5"/>
          <w:w w:val="105"/>
        </w:rPr>
        <w:t xml:space="preserve"> </w:t>
      </w:r>
      <w:r>
        <w:rPr>
          <w:color w:val="1D1D1B"/>
          <w:spacing w:val="-3"/>
          <w:w w:val="105"/>
        </w:rPr>
        <w:t xml:space="preserve">au </w:t>
      </w:r>
      <w:r>
        <w:rPr>
          <w:color w:val="1D1D1B"/>
          <w:spacing w:val="-5"/>
          <w:w w:val="105"/>
        </w:rPr>
        <w:t xml:space="preserve">financement </w:t>
      </w:r>
      <w:r>
        <w:rPr>
          <w:color w:val="1D1D1B"/>
          <w:w w:val="105"/>
        </w:rPr>
        <w:t xml:space="preserve">à </w:t>
      </w:r>
      <w:r>
        <w:rPr>
          <w:color w:val="1D1D1B"/>
          <w:spacing w:val="-5"/>
          <w:w w:val="105"/>
        </w:rPr>
        <w:t xml:space="preserve">raison </w:t>
      </w:r>
      <w:r>
        <w:rPr>
          <w:color w:val="1D1D1B"/>
          <w:spacing w:val="-3"/>
          <w:w w:val="105"/>
        </w:rPr>
        <w:t xml:space="preserve">de </w:t>
      </w:r>
      <w:r>
        <w:rPr>
          <w:color w:val="1D1D1B"/>
          <w:spacing w:val="-4"/>
          <w:w w:val="105"/>
        </w:rPr>
        <w:t xml:space="preserve">50% </w:t>
      </w:r>
      <w:r>
        <w:rPr>
          <w:color w:val="1D1D1B"/>
          <w:spacing w:val="-5"/>
          <w:w w:val="105"/>
        </w:rPr>
        <w:t>maximum conformément au décret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3"/>
          <w:w w:val="105"/>
        </w:rPr>
        <w:t>du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3"/>
          <w:w w:val="105"/>
        </w:rPr>
        <w:t>11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4"/>
          <w:w w:val="105"/>
        </w:rPr>
        <w:t>avril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5"/>
          <w:w w:val="105"/>
        </w:rPr>
        <w:t>2014</w:t>
      </w:r>
      <w:r w:rsidR="00957E1E">
        <w:rPr>
          <w:color w:val="1D1D1B"/>
          <w:spacing w:val="-5"/>
          <w:w w:val="105"/>
        </w:rPr>
        <w:t>.</w:t>
      </w:r>
    </w:p>
    <w:p w14:paraId="42C70CC6" w14:textId="77777777" w:rsidR="009C657D" w:rsidRDefault="009C657D" w:rsidP="001135A7">
      <w:pPr>
        <w:pStyle w:val="Corpsdetexte"/>
        <w:spacing w:before="0"/>
        <w:ind w:left="0"/>
        <w:rPr>
          <w:sz w:val="30"/>
        </w:rPr>
      </w:pPr>
    </w:p>
    <w:p w14:paraId="6941DBEC" w14:textId="77777777" w:rsidR="009C657D" w:rsidRDefault="005F7AF3" w:rsidP="001135A7">
      <w:pPr>
        <w:pStyle w:val="Titre1"/>
        <w:spacing w:before="184"/>
        <w:jc w:val="both"/>
      </w:pPr>
      <w:r>
        <w:rPr>
          <w:color w:val="657483"/>
          <w:w w:val="110"/>
        </w:rPr>
        <w:t>Si je suis l’établissement d’origine :</w:t>
      </w:r>
    </w:p>
    <w:p w14:paraId="1E9EDE54" w14:textId="2A87BB2B" w:rsidR="009C657D" w:rsidRDefault="005F7AF3" w:rsidP="001135A7">
      <w:pPr>
        <w:pStyle w:val="Paragraphedeliste"/>
        <w:numPr>
          <w:ilvl w:val="0"/>
          <w:numId w:val="1"/>
        </w:numPr>
        <w:tabs>
          <w:tab w:val="left" w:pos="834"/>
        </w:tabs>
        <w:spacing w:before="183" w:line="242" w:lineRule="auto"/>
        <w:ind w:right="116" w:firstLine="0"/>
        <w:jc w:val="both"/>
      </w:pPr>
      <w:r>
        <w:rPr>
          <w:color w:val="1D1D1B"/>
          <w:spacing w:val="-5"/>
          <w:w w:val="105"/>
        </w:rPr>
        <w:t xml:space="preserve">Après réception </w:t>
      </w:r>
      <w:r>
        <w:rPr>
          <w:color w:val="1D1D1B"/>
          <w:spacing w:val="-3"/>
          <w:w w:val="105"/>
        </w:rPr>
        <w:t xml:space="preserve">du </w:t>
      </w:r>
      <w:r>
        <w:rPr>
          <w:color w:val="1D1D1B"/>
          <w:spacing w:val="-5"/>
          <w:w w:val="105"/>
        </w:rPr>
        <w:t xml:space="preserve">formulaire transmis </w:t>
      </w:r>
      <w:r>
        <w:rPr>
          <w:color w:val="1D1D1B"/>
          <w:spacing w:val="-4"/>
          <w:w w:val="105"/>
        </w:rPr>
        <w:t xml:space="preserve">par </w:t>
      </w:r>
      <w:r>
        <w:rPr>
          <w:color w:val="1D1D1B"/>
          <w:spacing w:val="-6"/>
          <w:w w:val="105"/>
        </w:rPr>
        <w:t xml:space="preserve">l’établissement d’accueil, </w:t>
      </w:r>
      <w:r>
        <w:rPr>
          <w:color w:val="1D1D1B"/>
          <w:spacing w:val="-3"/>
          <w:w w:val="105"/>
        </w:rPr>
        <w:t xml:space="preserve">je </w:t>
      </w:r>
      <w:r>
        <w:rPr>
          <w:color w:val="1D1D1B"/>
          <w:spacing w:val="-5"/>
          <w:w w:val="105"/>
        </w:rPr>
        <w:t>présente cette étudiante</w:t>
      </w:r>
      <w:r w:rsidR="00957E1E">
        <w:rPr>
          <w:color w:val="1D1D1B"/>
          <w:spacing w:val="-5"/>
          <w:w w:val="105"/>
        </w:rPr>
        <w:t xml:space="preserve"> ou cet étudiant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3"/>
          <w:w w:val="105"/>
        </w:rPr>
        <w:t>au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5"/>
          <w:w w:val="105"/>
        </w:rPr>
        <w:t>financement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w w:val="105"/>
        </w:rPr>
        <w:t>à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5"/>
          <w:w w:val="105"/>
        </w:rPr>
        <w:t>raison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3"/>
          <w:w w:val="105"/>
        </w:rPr>
        <w:t>de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4"/>
          <w:w w:val="105"/>
        </w:rPr>
        <w:t>50%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5"/>
          <w:w w:val="105"/>
        </w:rPr>
        <w:t>conformément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3"/>
          <w:w w:val="105"/>
        </w:rPr>
        <w:t>au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décret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3"/>
          <w:w w:val="105"/>
        </w:rPr>
        <w:t>du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3"/>
          <w:w w:val="105"/>
        </w:rPr>
        <w:t>11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4"/>
          <w:w w:val="105"/>
        </w:rPr>
        <w:t>avril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4"/>
          <w:w w:val="105"/>
        </w:rPr>
        <w:t>2014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w w:val="105"/>
        </w:rPr>
        <w:t>;</w:t>
      </w:r>
    </w:p>
    <w:p w14:paraId="4FC3FE14" w14:textId="73C1934F" w:rsidR="009C657D" w:rsidRDefault="005F7AF3" w:rsidP="001135A7">
      <w:pPr>
        <w:pStyle w:val="Paragraphedeliste"/>
        <w:numPr>
          <w:ilvl w:val="0"/>
          <w:numId w:val="1"/>
        </w:numPr>
        <w:tabs>
          <w:tab w:val="left" w:pos="834"/>
        </w:tabs>
        <w:spacing w:line="247" w:lineRule="auto"/>
        <w:ind w:right="109" w:firstLine="0"/>
        <w:jc w:val="both"/>
      </w:pPr>
      <w:r>
        <w:rPr>
          <w:color w:val="1D1D1B"/>
          <w:spacing w:val="-5"/>
          <w:w w:val="105"/>
        </w:rPr>
        <w:t xml:space="preserve">J’informe </w:t>
      </w:r>
      <w:r>
        <w:rPr>
          <w:color w:val="1D1D1B"/>
          <w:spacing w:val="-6"/>
          <w:w w:val="105"/>
        </w:rPr>
        <w:t xml:space="preserve">l’établissement d’accueil </w:t>
      </w:r>
      <w:r>
        <w:rPr>
          <w:color w:val="1D1D1B"/>
          <w:spacing w:val="-3"/>
          <w:w w:val="105"/>
        </w:rPr>
        <w:t xml:space="preserve">de </w:t>
      </w:r>
      <w:r>
        <w:rPr>
          <w:color w:val="1D1D1B"/>
          <w:spacing w:val="-4"/>
          <w:w w:val="105"/>
        </w:rPr>
        <w:t xml:space="preserve">tout </w:t>
      </w:r>
      <w:r>
        <w:rPr>
          <w:color w:val="1D1D1B"/>
          <w:spacing w:val="-5"/>
          <w:w w:val="105"/>
        </w:rPr>
        <w:t xml:space="preserve">changement </w:t>
      </w:r>
      <w:r>
        <w:rPr>
          <w:color w:val="1D1D1B"/>
          <w:spacing w:val="-3"/>
          <w:w w:val="105"/>
        </w:rPr>
        <w:t xml:space="preserve">du </w:t>
      </w:r>
      <w:r>
        <w:rPr>
          <w:color w:val="1D1D1B"/>
          <w:spacing w:val="-5"/>
          <w:w w:val="105"/>
        </w:rPr>
        <w:t xml:space="preserve">statut </w:t>
      </w:r>
      <w:r>
        <w:rPr>
          <w:color w:val="1D1D1B"/>
          <w:spacing w:val="-3"/>
          <w:w w:val="105"/>
        </w:rPr>
        <w:t xml:space="preserve">de </w:t>
      </w:r>
      <w:r>
        <w:rPr>
          <w:color w:val="1D1D1B"/>
          <w:spacing w:val="-6"/>
          <w:w w:val="105"/>
        </w:rPr>
        <w:t>l’étudiante</w:t>
      </w:r>
      <w:r w:rsidR="00957E1E">
        <w:rPr>
          <w:color w:val="1D1D1B"/>
          <w:spacing w:val="-6"/>
          <w:w w:val="105"/>
        </w:rPr>
        <w:t xml:space="preserve"> ou de l’étudiant</w:t>
      </w:r>
      <w:r>
        <w:rPr>
          <w:color w:val="1D1D1B"/>
          <w:spacing w:val="-6"/>
          <w:w w:val="105"/>
        </w:rPr>
        <w:t xml:space="preserve"> </w:t>
      </w:r>
      <w:r>
        <w:rPr>
          <w:color w:val="1D1D1B"/>
          <w:spacing w:val="-5"/>
          <w:w w:val="105"/>
        </w:rPr>
        <w:t xml:space="preserve">concernant </w:t>
      </w:r>
      <w:r>
        <w:rPr>
          <w:color w:val="1D1D1B"/>
          <w:spacing w:val="-4"/>
          <w:w w:val="105"/>
        </w:rPr>
        <w:t>ses</w:t>
      </w:r>
      <w:r>
        <w:rPr>
          <w:color w:val="1D1D1B"/>
          <w:spacing w:val="-38"/>
          <w:w w:val="105"/>
        </w:rPr>
        <w:t xml:space="preserve"> </w:t>
      </w:r>
      <w:r>
        <w:rPr>
          <w:color w:val="1D1D1B"/>
          <w:spacing w:val="-5"/>
          <w:w w:val="105"/>
        </w:rPr>
        <w:t>droits</w:t>
      </w:r>
      <w:r>
        <w:rPr>
          <w:color w:val="1D1D1B"/>
          <w:spacing w:val="-37"/>
          <w:w w:val="105"/>
        </w:rPr>
        <w:t xml:space="preserve"> </w:t>
      </w:r>
      <w:r>
        <w:rPr>
          <w:color w:val="1D1D1B"/>
          <w:spacing w:val="-5"/>
          <w:w w:val="105"/>
        </w:rPr>
        <w:t>d’inscription</w:t>
      </w:r>
      <w:r>
        <w:rPr>
          <w:color w:val="1D1D1B"/>
          <w:spacing w:val="-37"/>
          <w:w w:val="105"/>
        </w:rPr>
        <w:t xml:space="preserve"> </w:t>
      </w:r>
      <w:r>
        <w:rPr>
          <w:color w:val="1D1D1B"/>
          <w:spacing w:val="-5"/>
          <w:w w:val="105"/>
        </w:rPr>
        <w:t>(bourse</w:t>
      </w:r>
      <w:r>
        <w:rPr>
          <w:color w:val="1D1D1B"/>
          <w:spacing w:val="-37"/>
          <w:w w:val="105"/>
        </w:rPr>
        <w:t xml:space="preserve"> </w:t>
      </w:r>
      <w:r>
        <w:rPr>
          <w:color w:val="1D1D1B"/>
          <w:spacing w:val="-5"/>
          <w:w w:val="105"/>
        </w:rPr>
        <w:t>octroyée,</w:t>
      </w:r>
      <w:r>
        <w:rPr>
          <w:color w:val="1D1D1B"/>
          <w:spacing w:val="-41"/>
          <w:w w:val="105"/>
        </w:rPr>
        <w:t xml:space="preserve"> </w:t>
      </w:r>
      <w:r>
        <w:rPr>
          <w:color w:val="1D1D1B"/>
          <w:spacing w:val="-5"/>
          <w:w w:val="105"/>
        </w:rPr>
        <w:t>bourse</w:t>
      </w:r>
      <w:r>
        <w:rPr>
          <w:color w:val="1D1D1B"/>
          <w:spacing w:val="-37"/>
          <w:w w:val="105"/>
        </w:rPr>
        <w:t xml:space="preserve"> </w:t>
      </w:r>
      <w:r>
        <w:rPr>
          <w:color w:val="1D1D1B"/>
          <w:spacing w:val="-5"/>
          <w:w w:val="105"/>
        </w:rPr>
        <w:t>refusée</w:t>
      </w:r>
      <w:r>
        <w:rPr>
          <w:color w:val="1D1D1B"/>
          <w:spacing w:val="-37"/>
          <w:w w:val="105"/>
        </w:rPr>
        <w:t xml:space="preserve"> </w:t>
      </w:r>
      <w:r>
        <w:rPr>
          <w:color w:val="1D1D1B"/>
          <w:spacing w:val="-3"/>
          <w:w w:val="105"/>
        </w:rPr>
        <w:t>et</w:t>
      </w:r>
      <w:r>
        <w:rPr>
          <w:color w:val="1D1D1B"/>
          <w:spacing w:val="-37"/>
          <w:w w:val="105"/>
        </w:rPr>
        <w:t xml:space="preserve"> </w:t>
      </w:r>
      <w:r>
        <w:rPr>
          <w:color w:val="1D1D1B"/>
          <w:spacing w:val="-3"/>
          <w:w w:val="105"/>
        </w:rPr>
        <w:t>DI</w:t>
      </w:r>
      <w:r>
        <w:rPr>
          <w:color w:val="1D1D1B"/>
          <w:spacing w:val="-37"/>
          <w:w w:val="105"/>
        </w:rPr>
        <w:t xml:space="preserve"> </w:t>
      </w:r>
      <w:r>
        <w:rPr>
          <w:color w:val="1D1D1B"/>
          <w:spacing w:val="-5"/>
          <w:w w:val="105"/>
        </w:rPr>
        <w:t>impayés,</w:t>
      </w:r>
      <w:r>
        <w:rPr>
          <w:color w:val="1D1D1B"/>
          <w:spacing w:val="-42"/>
          <w:w w:val="105"/>
        </w:rPr>
        <w:t xml:space="preserve"> </w:t>
      </w:r>
      <w:r>
        <w:rPr>
          <w:color w:val="1D1D1B"/>
          <w:spacing w:val="-5"/>
          <w:w w:val="105"/>
        </w:rPr>
        <w:t>bourse</w:t>
      </w:r>
      <w:r>
        <w:rPr>
          <w:color w:val="1D1D1B"/>
          <w:spacing w:val="-37"/>
          <w:w w:val="105"/>
        </w:rPr>
        <w:t xml:space="preserve"> </w:t>
      </w:r>
      <w:r>
        <w:rPr>
          <w:color w:val="1D1D1B"/>
          <w:spacing w:val="-5"/>
          <w:w w:val="105"/>
        </w:rPr>
        <w:t>refusée</w:t>
      </w:r>
      <w:r>
        <w:rPr>
          <w:color w:val="1D1D1B"/>
          <w:spacing w:val="-37"/>
          <w:w w:val="105"/>
        </w:rPr>
        <w:t xml:space="preserve"> </w:t>
      </w:r>
      <w:r>
        <w:rPr>
          <w:color w:val="1D1D1B"/>
          <w:spacing w:val="-3"/>
          <w:w w:val="105"/>
        </w:rPr>
        <w:t>et</w:t>
      </w:r>
      <w:r>
        <w:rPr>
          <w:color w:val="1D1D1B"/>
          <w:spacing w:val="-37"/>
          <w:w w:val="105"/>
        </w:rPr>
        <w:t xml:space="preserve"> </w:t>
      </w:r>
      <w:r>
        <w:rPr>
          <w:color w:val="1D1D1B"/>
          <w:spacing w:val="-3"/>
          <w:w w:val="105"/>
        </w:rPr>
        <w:t>DI</w:t>
      </w:r>
      <w:r>
        <w:rPr>
          <w:color w:val="1D1D1B"/>
          <w:spacing w:val="-37"/>
          <w:w w:val="105"/>
        </w:rPr>
        <w:t xml:space="preserve"> </w:t>
      </w:r>
      <w:r>
        <w:rPr>
          <w:color w:val="1D1D1B"/>
          <w:spacing w:val="-5"/>
          <w:w w:val="105"/>
        </w:rPr>
        <w:t xml:space="preserve">payés). </w:t>
      </w:r>
      <w:r>
        <w:rPr>
          <w:color w:val="1D1D1B"/>
          <w:spacing w:val="-3"/>
          <w:w w:val="105"/>
        </w:rPr>
        <w:t xml:space="preserve">Si </w:t>
      </w:r>
      <w:r>
        <w:rPr>
          <w:color w:val="1D1D1B"/>
          <w:spacing w:val="-6"/>
          <w:w w:val="105"/>
        </w:rPr>
        <w:t>l’étudiant</w:t>
      </w:r>
      <w:r w:rsidR="00957E1E">
        <w:rPr>
          <w:color w:val="1D1D1B"/>
          <w:spacing w:val="-6"/>
          <w:w w:val="105"/>
        </w:rPr>
        <w:t>e ou l’étudiant</w:t>
      </w:r>
      <w:r>
        <w:rPr>
          <w:color w:val="1D1D1B"/>
          <w:spacing w:val="-6"/>
          <w:w w:val="105"/>
        </w:rPr>
        <w:t xml:space="preserve"> </w:t>
      </w:r>
      <w:r>
        <w:rPr>
          <w:color w:val="1D1D1B"/>
          <w:spacing w:val="-4"/>
          <w:w w:val="105"/>
        </w:rPr>
        <w:t xml:space="preserve">est </w:t>
      </w:r>
      <w:r>
        <w:rPr>
          <w:color w:val="1D1D1B"/>
          <w:spacing w:val="-5"/>
          <w:w w:val="105"/>
        </w:rPr>
        <w:t xml:space="preserve">toujours </w:t>
      </w:r>
      <w:r>
        <w:rPr>
          <w:color w:val="1D1D1B"/>
          <w:spacing w:val="-3"/>
          <w:w w:val="105"/>
        </w:rPr>
        <w:t xml:space="preserve">en </w:t>
      </w:r>
      <w:r>
        <w:rPr>
          <w:color w:val="1D1D1B"/>
          <w:spacing w:val="-5"/>
          <w:w w:val="105"/>
        </w:rPr>
        <w:t xml:space="preserve">défaut </w:t>
      </w:r>
      <w:r>
        <w:rPr>
          <w:color w:val="1D1D1B"/>
          <w:spacing w:val="-3"/>
          <w:w w:val="105"/>
        </w:rPr>
        <w:t xml:space="preserve">de </w:t>
      </w:r>
      <w:r>
        <w:rPr>
          <w:color w:val="1D1D1B"/>
          <w:spacing w:val="-5"/>
          <w:w w:val="105"/>
        </w:rPr>
        <w:t xml:space="preserve">payement </w:t>
      </w:r>
      <w:r>
        <w:rPr>
          <w:color w:val="1D1D1B"/>
          <w:spacing w:val="-3"/>
          <w:w w:val="105"/>
        </w:rPr>
        <w:t>au 1</w:t>
      </w:r>
      <w:r>
        <w:rPr>
          <w:color w:val="1D1D1B"/>
          <w:spacing w:val="-3"/>
          <w:w w:val="105"/>
          <w:position w:val="7"/>
          <w:sz w:val="13"/>
        </w:rPr>
        <w:t xml:space="preserve">er </w:t>
      </w:r>
      <w:r>
        <w:rPr>
          <w:color w:val="1D1D1B"/>
          <w:spacing w:val="-5"/>
          <w:w w:val="105"/>
        </w:rPr>
        <w:t xml:space="preserve">avril, </w:t>
      </w:r>
      <w:r>
        <w:rPr>
          <w:color w:val="1D1D1B"/>
          <w:spacing w:val="-6"/>
          <w:w w:val="105"/>
        </w:rPr>
        <w:t xml:space="preserve">l’établissement d’accueil </w:t>
      </w:r>
      <w:r>
        <w:rPr>
          <w:color w:val="1D1D1B"/>
          <w:spacing w:val="-4"/>
          <w:w w:val="105"/>
        </w:rPr>
        <w:t xml:space="preserve">doit </w:t>
      </w:r>
      <w:r>
        <w:rPr>
          <w:color w:val="1D1D1B"/>
          <w:spacing w:val="-3"/>
          <w:w w:val="105"/>
        </w:rPr>
        <w:t xml:space="preserve">en </w:t>
      </w:r>
      <w:r>
        <w:rPr>
          <w:color w:val="1D1D1B"/>
          <w:spacing w:val="-5"/>
          <w:w w:val="105"/>
        </w:rPr>
        <w:t>être averti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3"/>
          <w:w w:val="105"/>
        </w:rPr>
        <w:t>et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6"/>
          <w:w w:val="105"/>
        </w:rPr>
        <w:t>prendra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4"/>
          <w:w w:val="105"/>
        </w:rPr>
        <w:t>les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mesures</w:t>
      </w:r>
      <w:r>
        <w:rPr>
          <w:color w:val="1D1D1B"/>
          <w:spacing w:val="-19"/>
          <w:w w:val="105"/>
        </w:rPr>
        <w:t xml:space="preserve"> </w:t>
      </w:r>
      <w:r>
        <w:rPr>
          <w:color w:val="1D1D1B"/>
          <w:spacing w:val="-4"/>
          <w:w w:val="105"/>
        </w:rPr>
        <w:t>qui</w:t>
      </w:r>
      <w:r>
        <w:rPr>
          <w:color w:val="1D1D1B"/>
          <w:spacing w:val="-18"/>
          <w:w w:val="105"/>
        </w:rPr>
        <w:t xml:space="preserve"> </w:t>
      </w:r>
      <w:r>
        <w:rPr>
          <w:color w:val="1D1D1B"/>
          <w:spacing w:val="-5"/>
          <w:w w:val="105"/>
        </w:rPr>
        <w:t>s’imposent.</w:t>
      </w:r>
    </w:p>
    <w:sectPr w:rsidR="009C657D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035DE"/>
    <w:multiLevelType w:val="hybridMultilevel"/>
    <w:tmpl w:val="75EA2890"/>
    <w:lvl w:ilvl="0" w:tplc="69A08186">
      <w:start w:val="1"/>
      <w:numFmt w:val="decimal"/>
      <w:lvlText w:val="%1."/>
      <w:lvlJc w:val="left"/>
      <w:pPr>
        <w:ind w:left="397" w:hanging="437"/>
        <w:jc w:val="left"/>
      </w:pPr>
      <w:rPr>
        <w:rFonts w:ascii="Arial" w:eastAsia="Arial" w:hAnsi="Arial" w:cs="Arial" w:hint="default"/>
        <w:b/>
        <w:bCs/>
        <w:color w:val="005E7F"/>
        <w:spacing w:val="-6"/>
        <w:w w:val="113"/>
        <w:sz w:val="26"/>
        <w:szCs w:val="26"/>
        <w:lang w:val="fr-FR" w:eastAsia="fr-FR" w:bidi="fr-FR"/>
      </w:rPr>
    </w:lvl>
    <w:lvl w:ilvl="1" w:tplc="95CE8BCE">
      <w:numFmt w:val="bullet"/>
      <w:lvlText w:val="•"/>
      <w:lvlJc w:val="left"/>
      <w:pPr>
        <w:ind w:left="1346" w:hanging="437"/>
      </w:pPr>
      <w:rPr>
        <w:rFonts w:hint="default"/>
        <w:lang w:val="fr-FR" w:eastAsia="fr-FR" w:bidi="fr-FR"/>
      </w:rPr>
    </w:lvl>
    <w:lvl w:ilvl="2" w:tplc="DFD0E0AA">
      <w:numFmt w:val="bullet"/>
      <w:lvlText w:val="•"/>
      <w:lvlJc w:val="left"/>
      <w:pPr>
        <w:ind w:left="2293" w:hanging="437"/>
      </w:pPr>
      <w:rPr>
        <w:rFonts w:hint="default"/>
        <w:lang w:val="fr-FR" w:eastAsia="fr-FR" w:bidi="fr-FR"/>
      </w:rPr>
    </w:lvl>
    <w:lvl w:ilvl="3" w:tplc="6C70A6C4">
      <w:numFmt w:val="bullet"/>
      <w:lvlText w:val="•"/>
      <w:lvlJc w:val="left"/>
      <w:pPr>
        <w:ind w:left="3239" w:hanging="437"/>
      </w:pPr>
      <w:rPr>
        <w:rFonts w:hint="default"/>
        <w:lang w:val="fr-FR" w:eastAsia="fr-FR" w:bidi="fr-FR"/>
      </w:rPr>
    </w:lvl>
    <w:lvl w:ilvl="4" w:tplc="3ABA810A">
      <w:numFmt w:val="bullet"/>
      <w:lvlText w:val="•"/>
      <w:lvlJc w:val="left"/>
      <w:pPr>
        <w:ind w:left="4186" w:hanging="437"/>
      </w:pPr>
      <w:rPr>
        <w:rFonts w:hint="default"/>
        <w:lang w:val="fr-FR" w:eastAsia="fr-FR" w:bidi="fr-FR"/>
      </w:rPr>
    </w:lvl>
    <w:lvl w:ilvl="5" w:tplc="D3286220">
      <w:numFmt w:val="bullet"/>
      <w:lvlText w:val="•"/>
      <w:lvlJc w:val="left"/>
      <w:pPr>
        <w:ind w:left="5132" w:hanging="437"/>
      </w:pPr>
      <w:rPr>
        <w:rFonts w:hint="default"/>
        <w:lang w:val="fr-FR" w:eastAsia="fr-FR" w:bidi="fr-FR"/>
      </w:rPr>
    </w:lvl>
    <w:lvl w:ilvl="6" w:tplc="E126F4D2">
      <w:numFmt w:val="bullet"/>
      <w:lvlText w:val="•"/>
      <w:lvlJc w:val="left"/>
      <w:pPr>
        <w:ind w:left="6079" w:hanging="437"/>
      </w:pPr>
      <w:rPr>
        <w:rFonts w:hint="default"/>
        <w:lang w:val="fr-FR" w:eastAsia="fr-FR" w:bidi="fr-FR"/>
      </w:rPr>
    </w:lvl>
    <w:lvl w:ilvl="7" w:tplc="B1F46104">
      <w:numFmt w:val="bullet"/>
      <w:lvlText w:val="•"/>
      <w:lvlJc w:val="left"/>
      <w:pPr>
        <w:ind w:left="7025" w:hanging="437"/>
      </w:pPr>
      <w:rPr>
        <w:rFonts w:hint="default"/>
        <w:lang w:val="fr-FR" w:eastAsia="fr-FR" w:bidi="fr-FR"/>
      </w:rPr>
    </w:lvl>
    <w:lvl w:ilvl="8" w:tplc="46189C9E">
      <w:numFmt w:val="bullet"/>
      <w:lvlText w:val="•"/>
      <w:lvlJc w:val="left"/>
      <w:pPr>
        <w:ind w:left="7972" w:hanging="437"/>
      </w:pPr>
      <w:rPr>
        <w:rFonts w:hint="default"/>
        <w:lang w:val="fr-FR" w:eastAsia="fr-FR" w:bidi="fr-FR"/>
      </w:rPr>
    </w:lvl>
  </w:abstractNum>
  <w:abstractNum w:abstractNumId="1" w15:restartNumberingAfterBreak="0">
    <w:nsid w:val="245935BA"/>
    <w:multiLevelType w:val="hybridMultilevel"/>
    <w:tmpl w:val="CF8CE702"/>
    <w:lvl w:ilvl="0" w:tplc="D68661F0">
      <w:start w:val="1"/>
      <w:numFmt w:val="decimal"/>
      <w:lvlText w:val="%1."/>
      <w:lvlJc w:val="left"/>
      <w:pPr>
        <w:ind w:left="397" w:hanging="437"/>
        <w:jc w:val="left"/>
      </w:pPr>
      <w:rPr>
        <w:rFonts w:ascii="Arial" w:eastAsia="Arial" w:hAnsi="Arial" w:cs="Arial" w:hint="default"/>
        <w:b/>
        <w:bCs/>
        <w:color w:val="005E7F"/>
        <w:spacing w:val="-6"/>
        <w:w w:val="113"/>
        <w:sz w:val="26"/>
        <w:szCs w:val="26"/>
        <w:lang w:val="fr-FR" w:eastAsia="fr-FR" w:bidi="fr-FR"/>
      </w:rPr>
    </w:lvl>
    <w:lvl w:ilvl="1" w:tplc="B0C88F6E">
      <w:numFmt w:val="bullet"/>
      <w:lvlText w:val="•"/>
      <w:lvlJc w:val="left"/>
      <w:pPr>
        <w:ind w:left="1346" w:hanging="437"/>
      </w:pPr>
      <w:rPr>
        <w:rFonts w:hint="default"/>
        <w:lang w:val="fr-FR" w:eastAsia="fr-FR" w:bidi="fr-FR"/>
      </w:rPr>
    </w:lvl>
    <w:lvl w:ilvl="2" w:tplc="12301640">
      <w:numFmt w:val="bullet"/>
      <w:lvlText w:val="•"/>
      <w:lvlJc w:val="left"/>
      <w:pPr>
        <w:ind w:left="2293" w:hanging="437"/>
      </w:pPr>
      <w:rPr>
        <w:rFonts w:hint="default"/>
        <w:lang w:val="fr-FR" w:eastAsia="fr-FR" w:bidi="fr-FR"/>
      </w:rPr>
    </w:lvl>
    <w:lvl w:ilvl="3" w:tplc="0B5E5298">
      <w:numFmt w:val="bullet"/>
      <w:lvlText w:val="•"/>
      <w:lvlJc w:val="left"/>
      <w:pPr>
        <w:ind w:left="3239" w:hanging="437"/>
      </w:pPr>
      <w:rPr>
        <w:rFonts w:hint="default"/>
        <w:lang w:val="fr-FR" w:eastAsia="fr-FR" w:bidi="fr-FR"/>
      </w:rPr>
    </w:lvl>
    <w:lvl w:ilvl="4" w:tplc="1EEEDFFC">
      <w:numFmt w:val="bullet"/>
      <w:lvlText w:val="•"/>
      <w:lvlJc w:val="left"/>
      <w:pPr>
        <w:ind w:left="4186" w:hanging="437"/>
      </w:pPr>
      <w:rPr>
        <w:rFonts w:hint="default"/>
        <w:lang w:val="fr-FR" w:eastAsia="fr-FR" w:bidi="fr-FR"/>
      </w:rPr>
    </w:lvl>
    <w:lvl w:ilvl="5" w:tplc="47CA65D6">
      <w:numFmt w:val="bullet"/>
      <w:lvlText w:val="•"/>
      <w:lvlJc w:val="left"/>
      <w:pPr>
        <w:ind w:left="5132" w:hanging="437"/>
      </w:pPr>
      <w:rPr>
        <w:rFonts w:hint="default"/>
        <w:lang w:val="fr-FR" w:eastAsia="fr-FR" w:bidi="fr-FR"/>
      </w:rPr>
    </w:lvl>
    <w:lvl w:ilvl="6" w:tplc="5B6A4C24">
      <w:numFmt w:val="bullet"/>
      <w:lvlText w:val="•"/>
      <w:lvlJc w:val="left"/>
      <w:pPr>
        <w:ind w:left="6079" w:hanging="437"/>
      </w:pPr>
      <w:rPr>
        <w:rFonts w:hint="default"/>
        <w:lang w:val="fr-FR" w:eastAsia="fr-FR" w:bidi="fr-FR"/>
      </w:rPr>
    </w:lvl>
    <w:lvl w:ilvl="7" w:tplc="866EC5C6">
      <w:numFmt w:val="bullet"/>
      <w:lvlText w:val="•"/>
      <w:lvlJc w:val="left"/>
      <w:pPr>
        <w:ind w:left="7025" w:hanging="437"/>
      </w:pPr>
      <w:rPr>
        <w:rFonts w:hint="default"/>
        <w:lang w:val="fr-FR" w:eastAsia="fr-FR" w:bidi="fr-FR"/>
      </w:rPr>
    </w:lvl>
    <w:lvl w:ilvl="8" w:tplc="F5B02BEA">
      <w:numFmt w:val="bullet"/>
      <w:lvlText w:val="•"/>
      <w:lvlJc w:val="left"/>
      <w:pPr>
        <w:ind w:left="7972" w:hanging="437"/>
      </w:pPr>
      <w:rPr>
        <w:rFonts w:hint="default"/>
        <w:lang w:val="fr-FR" w:eastAsia="fr-FR" w:bidi="fr-FR"/>
      </w:rPr>
    </w:lvl>
  </w:abstractNum>
  <w:abstractNum w:abstractNumId="2" w15:restartNumberingAfterBreak="0">
    <w:nsid w:val="6A481422"/>
    <w:multiLevelType w:val="hybridMultilevel"/>
    <w:tmpl w:val="2040ACE6"/>
    <w:lvl w:ilvl="0" w:tplc="75223C50">
      <w:start w:val="1"/>
      <w:numFmt w:val="decimal"/>
      <w:lvlText w:val="%1."/>
      <w:lvlJc w:val="left"/>
      <w:pPr>
        <w:ind w:left="833" w:hanging="437"/>
        <w:jc w:val="left"/>
      </w:pPr>
      <w:rPr>
        <w:rFonts w:ascii="Arial" w:eastAsia="Arial" w:hAnsi="Arial" w:cs="Arial" w:hint="default"/>
        <w:b/>
        <w:bCs/>
        <w:color w:val="005E7F"/>
        <w:spacing w:val="-6"/>
        <w:w w:val="113"/>
        <w:sz w:val="26"/>
        <w:szCs w:val="26"/>
        <w:lang w:val="fr-FR" w:eastAsia="fr-FR" w:bidi="fr-FR"/>
      </w:rPr>
    </w:lvl>
    <w:lvl w:ilvl="1" w:tplc="34BA3DE2">
      <w:numFmt w:val="bullet"/>
      <w:lvlText w:val="•"/>
      <w:lvlJc w:val="left"/>
      <w:pPr>
        <w:ind w:left="1742" w:hanging="437"/>
      </w:pPr>
      <w:rPr>
        <w:rFonts w:hint="default"/>
        <w:lang w:val="fr-FR" w:eastAsia="fr-FR" w:bidi="fr-FR"/>
      </w:rPr>
    </w:lvl>
    <w:lvl w:ilvl="2" w:tplc="79006C80">
      <w:numFmt w:val="bullet"/>
      <w:lvlText w:val="•"/>
      <w:lvlJc w:val="left"/>
      <w:pPr>
        <w:ind w:left="2645" w:hanging="437"/>
      </w:pPr>
      <w:rPr>
        <w:rFonts w:hint="default"/>
        <w:lang w:val="fr-FR" w:eastAsia="fr-FR" w:bidi="fr-FR"/>
      </w:rPr>
    </w:lvl>
    <w:lvl w:ilvl="3" w:tplc="0062F150">
      <w:numFmt w:val="bullet"/>
      <w:lvlText w:val="•"/>
      <w:lvlJc w:val="left"/>
      <w:pPr>
        <w:ind w:left="3547" w:hanging="437"/>
      </w:pPr>
      <w:rPr>
        <w:rFonts w:hint="default"/>
        <w:lang w:val="fr-FR" w:eastAsia="fr-FR" w:bidi="fr-FR"/>
      </w:rPr>
    </w:lvl>
    <w:lvl w:ilvl="4" w:tplc="21E81116">
      <w:numFmt w:val="bullet"/>
      <w:lvlText w:val="•"/>
      <w:lvlJc w:val="left"/>
      <w:pPr>
        <w:ind w:left="4450" w:hanging="437"/>
      </w:pPr>
      <w:rPr>
        <w:rFonts w:hint="default"/>
        <w:lang w:val="fr-FR" w:eastAsia="fr-FR" w:bidi="fr-FR"/>
      </w:rPr>
    </w:lvl>
    <w:lvl w:ilvl="5" w:tplc="D86429B8">
      <w:numFmt w:val="bullet"/>
      <w:lvlText w:val="•"/>
      <w:lvlJc w:val="left"/>
      <w:pPr>
        <w:ind w:left="5352" w:hanging="437"/>
      </w:pPr>
      <w:rPr>
        <w:rFonts w:hint="default"/>
        <w:lang w:val="fr-FR" w:eastAsia="fr-FR" w:bidi="fr-FR"/>
      </w:rPr>
    </w:lvl>
    <w:lvl w:ilvl="6" w:tplc="C2220352">
      <w:numFmt w:val="bullet"/>
      <w:lvlText w:val="•"/>
      <w:lvlJc w:val="left"/>
      <w:pPr>
        <w:ind w:left="6255" w:hanging="437"/>
      </w:pPr>
      <w:rPr>
        <w:rFonts w:hint="default"/>
        <w:lang w:val="fr-FR" w:eastAsia="fr-FR" w:bidi="fr-FR"/>
      </w:rPr>
    </w:lvl>
    <w:lvl w:ilvl="7" w:tplc="9C005508">
      <w:numFmt w:val="bullet"/>
      <w:lvlText w:val="•"/>
      <w:lvlJc w:val="left"/>
      <w:pPr>
        <w:ind w:left="7157" w:hanging="437"/>
      </w:pPr>
      <w:rPr>
        <w:rFonts w:hint="default"/>
        <w:lang w:val="fr-FR" w:eastAsia="fr-FR" w:bidi="fr-FR"/>
      </w:rPr>
    </w:lvl>
    <w:lvl w:ilvl="8" w:tplc="81BCABB6">
      <w:numFmt w:val="bullet"/>
      <w:lvlText w:val="•"/>
      <w:lvlJc w:val="left"/>
      <w:pPr>
        <w:ind w:left="8060" w:hanging="437"/>
      </w:pPr>
      <w:rPr>
        <w:rFonts w:hint="default"/>
        <w:lang w:val="fr-FR" w:eastAsia="fr-FR" w:bidi="fr-FR"/>
      </w:rPr>
    </w:lvl>
  </w:abstractNum>
  <w:num w:numId="1" w16cid:durableId="1401323059">
    <w:abstractNumId w:val="0"/>
  </w:num>
  <w:num w:numId="2" w16cid:durableId="1801413964">
    <w:abstractNumId w:val="2"/>
  </w:num>
  <w:num w:numId="3" w16cid:durableId="561328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7D"/>
    <w:rsid w:val="001135A7"/>
    <w:rsid w:val="002B4008"/>
    <w:rsid w:val="005F7AF3"/>
    <w:rsid w:val="007A1FB7"/>
    <w:rsid w:val="00957E1E"/>
    <w:rsid w:val="009C657D"/>
    <w:rsid w:val="00D4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B89870"/>
  <w15:docId w15:val="{19230B55-037E-4401-AFD9-EC885208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113"/>
      <w:outlineLvl w:val="0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32"/>
      <w:ind w:left="397"/>
      <w:jc w:val="both"/>
    </w:pPr>
  </w:style>
  <w:style w:type="paragraph" w:styleId="Paragraphedeliste">
    <w:name w:val="List Paragraph"/>
    <w:basedOn w:val="Normal"/>
    <w:uiPriority w:val="1"/>
    <w:qFormat/>
    <w:pPr>
      <w:spacing w:before="132"/>
      <w:ind w:left="397" w:right="11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del.be/wp-content/uploads/2024/09/20240925_FORMULAIRE-DE-DEMANDE-DE-REORIENTATION_24-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 VOLCKE</dc:creator>
  <cp:lastModifiedBy>Cédric VOLCKE</cp:lastModifiedBy>
  <cp:revision>4</cp:revision>
  <dcterms:created xsi:type="dcterms:W3CDTF">2024-10-09T08:47:00Z</dcterms:created>
  <dcterms:modified xsi:type="dcterms:W3CDTF">2024-10-09T08:47:00Z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2024-10-02T00:00:00Z</vt:filetime>
  </property>
</Properties>
</file>